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6A1" w:rsidRPr="00B376A1" w:rsidRDefault="00B376A1" w:rsidP="00B376A1">
      <w:pPr>
        <w:spacing w:after="0" w:line="240" w:lineRule="auto"/>
        <w:ind w:right="28"/>
        <w:rPr>
          <w:rFonts w:ascii="Times New Roman" w:eastAsia="Times New Roman" w:hAnsi="Times New Roman" w:cs="Times New Roman"/>
          <w:sz w:val="28"/>
          <w:szCs w:val="28"/>
          <w:lang w:eastAsia="it-IT"/>
        </w:rPr>
      </w:pPr>
      <w:r w:rsidRPr="00B376A1">
        <w:rPr>
          <w:rFonts w:ascii="Times New Roman" w:eastAsia="Times New Roman" w:hAnsi="Times New Roman" w:cs="Times New Roman"/>
          <w:sz w:val="28"/>
          <w:szCs w:val="28"/>
          <w:lang w:eastAsia="it-IT"/>
        </w:rPr>
        <w:t xml:space="preserve">             Comune    di     </w:t>
      </w:r>
      <w:r w:rsidRPr="00B376A1">
        <w:rPr>
          <w:rFonts w:ascii="Times New Roman" w:eastAsia="Times New Roman" w:hAnsi="Times New Roman" w:cs="Times New Roman"/>
          <w:b/>
          <w:sz w:val="40"/>
          <w:szCs w:val="40"/>
          <w:lang w:eastAsia="it-IT"/>
        </w:rPr>
        <w:t>S O R E S I N A</w:t>
      </w:r>
      <w:r w:rsidRPr="00B376A1">
        <w:rPr>
          <w:rFonts w:ascii="Times New Roman" w:eastAsia="Times New Roman" w:hAnsi="Times New Roman" w:cs="Times New Roman"/>
          <w:b/>
          <w:color w:val="FFFFFF"/>
          <w:sz w:val="40"/>
          <w:szCs w:val="40"/>
          <w:lang w:eastAsia="it-IT"/>
        </w:rPr>
        <w:t>A</w:t>
      </w:r>
      <w:r w:rsidRPr="00B376A1">
        <w:rPr>
          <w:rFonts w:ascii="Times New Roman" w:eastAsia="Times New Roman" w:hAnsi="Times New Roman" w:cs="Times New Roman"/>
          <w:b/>
          <w:sz w:val="40"/>
          <w:szCs w:val="40"/>
          <w:bdr w:val="single" w:sz="4" w:space="0" w:color="auto"/>
          <w:lang w:eastAsia="it-IT"/>
        </w:rPr>
        <w:t xml:space="preserve"> </w:t>
      </w:r>
      <w:r w:rsidRPr="00B376A1">
        <w:rPr>
          <w:rFonts w:ascii="Times New Roman" w:eastAsia="Times New Roman" w:hAnsi="Times New Roman" w:cs="Times New Roman"/>
          <w:sz w:val="28"/>
          <w:szCs w:val="28"/>
          <w:lang w:eastAsia="it-IT"/>
        </w:rPr>
        <w:t xml:space="preserve"> </w:t>
      </w:r>
    </w:p>
    <w:p w:rsidR="00B376A1" w:rsidRPr="00B376A1" w:rsidRDefault="00B376A1" w:rsidP="00B376A1">
      <w:pPr>
        <w:spacing w:after="0" w:line="240" w:lineRule="auto"/>
        <w:ind w:right="28"/>
        <w:rPr>
          <w:rFonts w:ascii="Garamond" w:eastAsia="Times New Roman" w:hAnsi="Garamond" w:cs="Times New Roman"/>
          <w:sz w:val="24"/>
          <w:szCs w:val="24"/>
          <w:lang w:eastAsia="it-IT"/>
        </w:rPr>
      </w:pPr>
      <w:r w:rsidRPr="00B376A1">
        <w:rPr>
          <w:rFonts w:ascii="Garamond" w:eastAsia="Times New Roman" w:hAnsi="Garamond" w:cs="Times New Roman"/>
          <w:sz w:val="24"/>
          <w:szCs w:val="24"/>
          <w:lang w:eastAsia="it-IT"/>
        </w:rPr>
        <w:t xml:space="preserve">                                      Provincia di </w:t>
      </w:r>
      <w:r w:rsidRPr="00B376A1">
        <w:rPr>
          <w:rFonts w:ascii="Garamond" w:eastAsia="Times New Roman" w:hAnsi="Garamond" w:cs="Times New Roman"/>
          <w:b/>
          <w:sz w:val="24"/>
          <w:szCs w:val="24"/>
          <w:lang w:eastAsia="it-IT"/>
        </w:rPr>
        <w:t>Cremona</w:t>
      </w:r>
      <w:r w:rsidRPr="00B376A1">
        <w:rPr>
          <w:rFonts w:ascii="Garamond" w:eastAsia="Times New Roman" w:hAnsi="Garamond" w:cs="Times New Roman"/>
          <w:b/>
          <w:color w:val="FFFFFF"/>
          <w:sz w:val="24"/>
          <w:szCs w:val="24"/>
          <w:lang w:eastAsia="it-IT"/>
        </w:rPr>
        <w:t>a</w:t>
      </w:r>
    </w:p>
    <w:p w:rsidR="00B376A1" w:rsidRPr="00B376A1" w:rsidRDefault="00B376A1" w:rsidP="00B376A1">
      <w:pPr>
        <w:spacing w:after="0" w:line="240" w:lineRule="auto"/>
        <w:jc w:val="center"/>
        <w:rPr>
          <w:rFonts w:ascii="Times New Roman" w:eastAsia="Times New Roman" w:hAnsi="Times New Roman" w:cs="Times New Roman"/>
          <w:sz w:val="20"/>
          <w:szCs w:val="20"/>
          <w:lang w:eastAsia="it-IT"/>
        </w:rPr>
      </w:pPr>
    </w:p>
    <w:p w:rsidR="00B376A1" w:rsidRPr="00B376A1" w:rsidRDefault="00B376A1" w:rsidP="00B376A1">
      <w:pPr>
        <w:keepNext/>
        <w:spacing w:after="0" w:line="140" w:lineRule="atLeast"/>
        <w:outlineLvl w:val="2"/>
        <w:rPr>
          <w:rFonts w:ascii="Garamond" w:eastAsia="Times New Roman" w:hAnsi="Garamond" w:cs="Times New Roman"/>
          <w:b/>
          <w:i/>
          <w:sz w:val="24"/>
          <w:szCs w:val="24"/>
          <w:lang w:eastAsia="it-IT"/>
        </w:rPr>
      </w:pPr>
      <w:r w:rsidRPr="00B376A1">
        <w:rPr>
          <w:rFonts w:ascii="Garamond" w:eastAsia="Times New Roman" w:hAnsi="Garamond" w:cs="Times New Roman"/>
          <w:b/>
          <w:i/>
          <w:sz w:val="24"/>
          <w:szCs w:val="24"/>
          <w:lang w:eastAsia="it-IT"/>
        </w:rPr>
        <w:t xml:space="preserve">           Settore  Urbanistica, Territorio ed Edilizia Privata</w:t>
      </w:r>
    </w:p>
    <w:p w:rsidR="00B376A1" w:rsidRPr="00B376A1" w:rsidRDefault="00B376A1" w:rsidP="00B376A1">
      <w:pPr>
        <w:framePr w:w="1496" w:h="0" w:hSpace="141" w:wrap="around" w:vAnchor="text" w:hAnchor="page" w:x="983" w:y="-1301"/>
        <w:spacing w:after="0" w:line="140" w:lineRule="atLeast"/>
        <w:ind w:right="22"/>
        <w:jc w:val="right"/>
        <w:rPr>
          <w:rFonts w:ascii="Bookman Old Style" w:eastAsia="Times New Roman" w:hAnsi="Bookman Old Style" w:cs="Times New Roman"/>
          <w:sz w:val="20"/>
          <w:szCs w:val="20"/>
          <w:lang w:eastAsia="it-IT"/>
        </w:rPr>
      </w:pPr>
      <w:r>
        <w:rPr>
          <w:rFonts w:ascii="Bookman Old Style" w:eastAsia="Times New Roman" w:hAnsi="Bookman Old Style" w:cs="Times New Roman"/>
          <w:noProof/>
          <w:sz w:val="20"/>
          <w:szCs w:val="20"/>
          <w:lang w:eastAsia="it-IT"/>
        </w:rPr>
        <w:drawing>
          <wp:inline distT="0" distB="0" distL="0" distR="0">
            <wp:extent cx="914400" cy="914400"/>
            <wp:effectExtent l="0" t="0" r="0" b="0"/>
            <wp:docPr id="2" name="Immagine 2" descr="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ì"/>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B376A1" w:rsidRPr="00B376A1" w:rsidRDefault="00B376A1" w:rsidP="00B376A1">
      <w:pPr>
        <w:spacing w:after="120" w:line="140" w:lineRule="atLeast"/>
        <w:rPr>
          <w:rFonts w:ascii="Garamond" w:eastAsia="Times New Roman" w:hAnsi="Garamond" w:cs="Times New Roman"/>
          <w:i/>
          <w:sz w:val="20"/>
          <w:szCs w:val="20"/>
          <w:lang w:eastAsia="it-IT"/>
        </w:rPr>
      </w:pPr>
      <w:r w:rsidRPr="00B376A1">
        <w:rPr>
          <w:rFonts w:ascii="Garamond" w:eastAsia="Times New Roman" w:hAnsi="Garamond" w:cs="Times New Roman"/>
          <w:i/>
          <w:sz w:val="20"/>
          <w:szCs w:val="20"/>
          <w:lang w:eastAsia="it-IT"/>
        </w:rPr>
        <w:t xml:space="preserve">       Tel. 0374.349411 - Fax 0374.340448    e-mail: </w:t>
      </w:r>
      <w:hyperlink r:id="rId9" w:history="1">
        <w:r w:rsidRPr="00B376A1">
          <w:rPr>
            <w:rFonts w:ascii="Garamond" w:eastAsia="Times New Roman" w:hAnsi="Garamond" w:cs="Times New Roman"/>
            <w:i/>
            <w:color w:val="0000FF"/>
            <w:sz w:val="20"/>
            <w:szCs w:val="20"/>
            <w:u w:val="single"/>
            <w:lang w:eastAsia="it-IT"/>
          </w:rPr>
          <w:t>protocollo@comune.soresina.cr.it</w:t>
        </w:r>
      </w:hyperlink>
    </w:p>
    <w:p w:rsidR="00B376A1" w:rsidRPr="00B376A1" w:rsidRDefault="00B376A1" w:rsidP="00B376A1">
      <w:pPr>
        <w:spacing w:after="0" w:line="240" w:lineRule="auto"/>
        <w:rPr>
          <w:rFonts w:ascii="Times New Roman" w:eastAsia="Times New Roman" w:hAnsi="Times New Roman" w:cs="Times New Roman"/>
          <w:sz w:val="20"/>
          <w:szCs w:val="20"/>
          <w:lang w:eastAsia="it-IT"/>
        </w:rPr>
      </w:pPr>
      <w:r>
        <w:rPr>
          <w:rFonts w:ascii="Georgia" w:eastAsia="Times New Roman" w:hAnsi="Georgia" w:cs="Times New Roman"/>
          <w:noProof/>
          <w:sz w:val="24"/>
          <w:szCs w:val="24"/>
          <w:lang w:eastAsia="it-IT"/>
        </w:rPr>
        <w:drawing>
          <wp:inline distT="0" distB="0" distL="0" distR="0">
            <wp:extent cx="6448425" cy="76200"/>
            <wp:effectExtent l="0" t="0" r="9525" b="0"/>
            <wp:docPr id="1" name="Immagine 1" descr="Ƴ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Ƴ¼"/>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8425" cy="76200"/>
                    </a:xfrm>
                    <a:prstGeom prst="rect">
                      <a:avLst/>
                    </a:prstGeom>
                    <a:noFill/>
                    <a:ln>
                      <a:noFill/>
                    </a:ln>
                  </pic:spPr>
                </pic:pic>
              </a:graphicData>
            </a:graphic>
          </wp:inline>
        </w:drawing>
      </w:r>
    </w:p>
    <w:p w:rsidR="00B376A1" w:rsidRDefault="0041648D" w:rsidP="00B376A1">
      <w:pPr>
        <w:jc w:val="center"/>
      </w:pPr>
      <w:r>
        <w:rPr>
          <w:noProof/>
          <w:lang w:eastAsia="it-IT"/>
        </w:rPr>
        <w:drawing>
          <wp:inline distT="0" distB="0" distL="0" distR="0">
            <wp:extent cx="6243637" cy="490538"/>
            <wp:effectExtent l="0" t="0" r="5080" b="5080"/>
            <wp:docPr id="5" name="Immagine 5" descr="00000129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00001295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3638" cy="490538"/>
                    </a:xfrm>
                    <a:prstGeom prst="rect">
                      <a:avLst/>
                    </a:prstGeom>
                    <a:noFill/>
                    <a:ln>
                      <a:noFill/>
                    </a:ln>
                  </pic:spPr>
                </pic:pic>
              </a:graphicData>
            </a:graphic>
          </wp:inline>
        </w:drawing>
      </w:r>
    </w:p>
    <w:p w:rsidR="00165CF1" w:rsidRPr="0098750D" w:rsidRDefault="00C627B2" w:rsidP="0098750D">
      <w:pPr>
        <w:shd w:val="pct12" w:color="auto" w:fill="auto"/>
        <w:jc w:val="center"/>
        <w:rPr>
          <w:b/>
        </w:rPr>
      </w:pPr>
      <w:r w:rsidRPr="0098750D">
        <w:rPr>
          <w:b/>
        </w:rPr>
        <w:t>BANDO</w:t>
      </w:r>
      <w:r w:rsidR="00B376A1" w:rsidRPr="0098750D">
        <w:rPr>
          <w:b/>
        </w:rPr>
        <w:t xml:space="preserve"> PER L’OTTENIMENTO DELLE MANIFESTAZIONI DI INTERESSE (E SUCCESSIVA EVENTUALE SELEZIONE) </w:t>
      </w:r>
      <w:r w:rsidR="00082F49">
        <w:rPr>
          <w:b/>
        </w:rPr>
        <w:t>AL FINE DELL</w:t>
      </w:r>
      <w:r w:rsidR="00B376A1" w:rsidRPr="0098750D">
        <w:rPr>
          <w:b/>
        </w:rPr>
        <w:t xml:space="preserve">’AFFIDAMENTO </w:t>
      </w:r>
      <w:r w:rsidR="00184EE1" w:rsidRPr="0098750D">
        <w:rPr>
          <w:b/>
        </w:rPr>
        <w:t xml:space="preserve">IN CONCESSIONE </w:t>
      </w:r>
      <w:r w:rsidR="00B376A1" w:rsidRPr="0098750D">
        <w:rPr>
          <w:b/>
        </w:rPr>
        <w:t>DEL</w:t>
      </w:r>
      <w:r w:rsidR="00DE06FE">
        <w:rPr>
          <w:b/>
        </w:rPr>
        <w:t xml:space="preserve"> SERVIZIO DI</w:t>
      </w:r>
      <w:r w:rsidR="00B376A1" w:rsidRPr="0098750D">
        <w:rPr>
          <w:b/>
        </w:rPr>
        <w:t xml:space="preserve"> GESTIONE DEGLI IMPIANTI SPORTIVI </w:t>
      </w:r>
      <w:r w:rsidR="00082F49">
        <w:rPr>
          <w:b/>
        </w:rPr>
        <w:t>DEL COMUNE DI SORESINA</w:t>
      </w:r>
    </w:p>
    <w:p w:rsidR="00B376A1" w:rsidRDefault="00B376A1" w:rsidP="00DA533F">
      <w:pPr>
        <w:ind w:firstLine="360"/>
        <w:jc w:val="both"/>
        <w:rPr>
          <w:rFonts w:ascii="Times New Roman" w:hAnsi="Times New Roman" w:cs="Times New Roman"/>
        </w:rPr>
      </w:pPr>
      <w:r w:rsidRPr="005F56A4">
        <w:rPr>
          <w:rFonts w:ascii="Times New Roman" w:hAnsi="Times New Roman" w:cs="Times New Roman"/>
        </w:rPr>
        <w:t>In esecuzione alla deliberaz</w:t>
      </w:r>
      <w:r w:rsidR="00C5032F">
        <w:rPr>
          <w:rFonts w:ascii="Times New Roman" w:hAnsi="Times New Roman" w:cs="Times New Roman"/>
        </w:rPr>
        <w:t>ione del Consiglio Comunale n°57</w:t>
      </w:r>
      <w:r w:rsidRPr="005F56A4">
        <w:rPr>
          <w:rFonts w:ascii="Times New Roman" w:hAnsi="Times New Roman" w:cs="Times New Roman"/>
        </w:rPr>
        <w:t xml:space="preserve"> del </w:t>
      </w:r>
      <w:r w:rsidR="00736B76">
        <w:rPr>
          <w:rFonts w:ascii="Times New Roman" w:hAnsi="Times New Roman" w:cs="Times New Roman"/>
        </w:rPr>
        <w:t xml:space="preserve"> 30 Novembre 2015</w:t>
      </w:r>
      <w:r w:rsidRPr="005F56A4">
        <w:rPr>
          <w:rFonts w:ascii="Times New Roman" w:hAnsi="Times New Roman" w:cs="Times New Roman"/>
        </w:rPr>
        <w:t xml:space="preserve"> ad oggetto “</w:t>
      </w:r>
      <w:r w:rsidRPr="005F56A4">
        <w:rPr>
          <w:rFonts w:ascii="Times New Roman" w:hAnsi="Times New Roman" w:cs="Times New Roman"/>
          <w:i/>
        </w:rPr>
        <w:t>Affidamento della gestione degli impianti sportivi comunali – approvazione criteri per la concessione</w:t>
      </w:r>
      <w:r w:rsidRPr="005F56A4">
        <w:rPr>
          <w:rFonts w:ascii="Times New Roman" w:hAnsi="Times New Roman" w:cs="Times New Roman"/>
        </w:rPr>
        <w:t>”</w:t>
      </w:r>
      <w:r w:rsidR="00AD34B7" w:rsidRPr="005F56A4">
        <w:rPr>
          <w:rFonts w:ascii="Times New Roman" w:hAnsi="Times New Roman" w:cs="Times New Roman"/>
        </w:rPr>
        <w:t>, e della deliberazione della Giunta Comunale n°</w:t>
      </w:r>
      <w:r w:rsidR="00C72DE8">
        <w:rPr>
          <w:rFonts w:ascii="Times New Roman" w:hAnsi="Times New Roman" w:cs="Times New Roman"/>
        </w:rPr>
        <w:t>85</w:t>
      </w:r>
      <w:bookmarkStart w:id="0" w:name="_GoBack"/>
      <w:bookmarkEnd w:id="0"/>
      <w:r w:rsidR="00AD34B7" w:rsidRPr="005F56A4">
        <w:rPr>
          <w:rFonts w:ascii="Times New Roman" w:hAnsi="Times New Roman" w:cs="Times New Roman"/>
        </w:rPr>
        <w:t xml:space="preserve"> del </w:t>
      </w:r>
      <w:r w:rsidR="00F46699">
        <w:rPr>
          <w:rFonts w:ascii="Times New Roman" w:hAnsi="Times New Roman" w:cs="Times New Roman"/>
        </w:rPr>
        <w:t>11 Dicembre 2015</w:t>
      </w:r>
      <w:r w:rsidR="00AD34B7" w:rsidRPr="005F56A4">
        <w:rPr>
          <w:rFonts w:ascii="Times New Roman" w:hAnsi="Times New Roman" w:cs="Times New Roman"/>
        </w:rPr>
        <w:t xml:space="preserve"> ad oggetto  “</w:t>
      </w:r>
      <w:r w:rsidR="00DA533F">
        <w:rPr>
          <w:rFonts w:ascii="Times New Roman" w:hAnsi="Times New Roman" w:cs="Times New Roman"/>
          <w:i/>
        </w:rPr>
        <w:t>Approvazione dello schema di c</w:t>
      </w:r>
      <w:r w:rsidR="00AD34B7" w:rsidRPr="005F56A4">
        <w:rPr>
          <w:rFonts w:ascii="Times New Roman" w:hAnsi="Times New Roman" w:cs="Times New Roman"/>
          <w:i/>
        </w:rPr>
        <w:t>onvenzione per la concessione del</w:t>
      </w:r>
      <w:r w:rsidR="00DA533F">
        <w:rPr>
          <w:rFonts w:ascii="Times New Roman" w:hAnsi="Times New Roman" w:cs="Times New Roman"/>
          <w:i/>
        </w:rPr>
        <w:t xml:space="preserve"> servizio di</w:t>
      </w:r>
      <w:r w:rsidR="00AD34B7" w:rsidRPr="005F56A4">
        <w:rPr>
          <w:rFonts w:ascii="Times New Roman" w:hAnsi="Times New Roman" w:cs="Times New Roman"/>
          <w:i/>
        </w:rPr>
        <w:t xml:space="preserve"> gestione degli impianti sportivi comunali” </w:t>
      </w:r>
      <w:r w:rsidR="00AD34B7" w:rsidRPr="005F56A4">
        <w:rPr>
          <w:rFonts w:ascii="Times New Roman" w:hAnsi="Times New Roman" w:cs="Times New Roman"/>
        </w:rPr>
        <w:t xml:space="preserve">con il presente avviso, si avvia l’indagine esplorativa (e successiva eventuale selezione) per l’affidamento </w:t>
      </w:r>
      <w:r w:rsidR="00736B76">
        <w:rPr>
          <w:rFonts w:ascii="Times New Roman" w:hAnsi="Times New Roman" w:cs="Times New Roman"/>
        </w:rPr>
        <w:t xml:space="preserve">della </w:t>
      </w:r>
      <w:r w:rsidR="00AD34B7" w:rsidRPr="005F56A4">
        <w:rPr>
          <w:rFonts w:ascii="Times New Roman" w:hAnsi="Times New Roman" w:cs="Times New Roman"/>
        </w:rPr>
        <w:t>gestione degli impianti sportivi comunali come sotto indicati:</w:t>
      </w:r>
    </w:p>
    <w:p w:rsidR="005F56A4" w:rsidRPr="00082F49" w:rsidRDefault="005F56A4" w:rsidP="005F56A4">
      <w:pPr>
        <w:numPr>
          <w:ilvl w:val="0"/>
          <w:numId w:val="1"/>
        </w:numPr>
        <w:spacing w:after="0" w:line="240" w:lineRule="auto"/>
        <w:jc w:val="both"/>
        <w:rPr>
          <w:rFonts w:ascii="Times New Roman" w:eastAsia="Times New Roman" w:hAnsi="Times New Roman" w:cs="Times New Roman"/>
          <w:sz w:val="24"/>
          <w:szCs w:val="24"/>
          <w:lang w:eastAsia="it-IT"/>
        </w:rPr>
      </w:pPr>
      <w:r w:rsidRPr="00082F49">
        <w:rPr>
          <w:rFonts w:ascii="Times New Roman" w:eastAsia="Times New Roman" w:hAnsi="Times New Roman" w:cs="Times New Roman"/>
          <w:sz w:val="24"/>
          <w:szCs w:val="24"/>
          <w:lang w:eastAsia="it-IT"/>
        </w:rPr>
        <w:t>Palazzetto dello sport – Via dello Stadio (area Impianti sportivi)</w:t>
      </w:r>
    </w:p>
    <w:p w:rsidR="005F56A4" w:rsidRPr="00082F49" w:rsidRDefault="005F56A4" w:rsidP="005F56A4">
      <w:pPr>
        <w:numPr>
          <w:ilvl w:val="0"/>
          <w:numId w:val="1"/>
        </w:numPr>
        <w:spacing w:after="0" w:line="240" w:lineRule="auto"/>
        <w:jc w:val="both"/>
        <w:rPr>
          <w:rFonts w:ascii="Times New Roman" w:eastAsia="Times New Roman" w:hAnsi="Times New Roman" w:cs="Times New Roman"/>
          <w:sz w:val="24"/>
          <w:szCs w:val="24"/>
          <w:lang w:eastAsia="it-IT"/>
        </w:rPr>
      </w:pPr>
      <w:r w:rsidRPr="00082F49">
        <w:rPr>
          <w:rFonts w:ascii="Times New Roman" w:eastAsia="Times New Roman" w:hAnsi="Times New Roman" w:cs="Times New Roman"/>
          <w:sz w:val="24"/>
          <w:szCs w:val="24"/>
          <w:lang w:eastAsia="it-IT"/>
        </w:rPr>
        <w:t>n° 2 Campi da tennis – Via dello Stadio (area Impianti sportivi)</w:t>
      </w:r>
    </w:p>
    <w:p w:rsidR="005F56A4" w:rsidRPr="00082F49" w:rsidRDefault="005F56A4" w:rsidP="005F56A4">
      <w:pPr>
        <w:numPr>
          <w:ilvl w:val="0"/>
          <w:numId w:val="1"/>
        </w:numPr>
        <w:spacing w:after="0" w:line="240" w:lineRule="auto"/>
        <w:jc w:val="both"/>
        <w:rPr>
          <w:rFonts w:ascii="Times New Roman" w:eastAsia="Times New Roman" w:hAnsi="Times New Roman" w:cs="Times New Roman"/>
          <w:sz w:val="24"/>
          <w:szCs w:val="24"/>
          <w:lang w:eastAsia="it-IT"/>
        </w:rPr>
      </w:pPr>
      <w:r w:rsidRPr="00082F49">
        <w:rPr>
          <w:rFonts w:ascii="Times New Roman" w:eastAsia="Times New Roman" w:hAnsi="Times New Roman" w:cs="Times New Roman"/>
          <w:sz w:val="24"/>
          <w:szCs w:val="24"/>
          <w:lang w:eastAsia="it-IT"/>
        </w:rPr>
        <w:t>Campetto da basket - Via dello Stadio (area Impianti sportivi)</w:t>
      </w:r>
    </w:p>
    <w:p w:rsidR="005F56A4" w:rsidRPr="00082F49" w:rsidRDefault="005F56A4" w:rsidP="005F56A4">
      <w:pPr>
        <w:numPr>
          <w:ilvl w:val="0"/>
          <w:numId w:val="1"/>
        </w:numPr>
        <w:spacing w:after="0" w:line="240" w:lineRule="auto"/>
        <w:jc w:val="both"/>
        <w:rPr>
          <w:rFonts w:ascii="Times New Roman" w:eastAsia="Times New Roman" w:hAnsi="Times New Roman" w:cs="Times New Roman"/>
          <w:sz w:val="24"/>
          <w:szCs w:val="24"/>
          <w:lang w:eastAsia="it-IT"/>
        </w:rPr>
      </w:pPr>
      <w:r w:rsidRPr="00082F49">
        <w:rPr>
          <w:rFonts w:ascii="Times New Roman" w:eastAsia="Times New Roman" w:hAnsi="Times New Roman" w:cs="Times New Roman"/>
          <w:sz w:val="24"/>
          <w:szCs w:val="24"/>
          <w:lang w:eastAsia="it-IT"/>
        </w:rPr>
        <w:t>Impianto natatorio - Via dello Stadio (area Impianti sportivi)</w:t>
      </w:r>
    </w:p>
    <w:p w:rsidR="005F56A4" w:rsidRPr="00082F49" w:rsidRDefault="005F56A4" w:rsidP="005F56A4">
      <w:pPr>
        <w:numPr>
          <w:ilvl w:val="0"/>
          <w:numId w:val="1"/>
        </w:numPr>
        <w:spacing w:after="0" w:line="240" w:lineRule="auto"/>
        <w:jc w:val="both"/>
        <w:rPr>
          <w:rFonts w:ascii="Times New Roman" w:eastAsia="Times New Roman" w:hAnsi="Times New Roman" w:cs="Times New Roman"/>
          <w:sz w:val="24"/>
          <w:szCs w:val="24"/>
          <w:lang w:eastAsia="it-IT"/>
        </w:rPr>
      </w:pPr>
      <w:r w:rsidRPr="00082F49">
        <w:rPr>
          <w:rFonts w:ascii="Times New Roman" w:eastAsia="Times New Roman" w:hAnsi="Times New Roman" w:cs="Times New Roman"/>
          <w:sz w:val="24"/>
          <w:szCs w:val="24"/>
          <w:lang w:eastAsia="it-IT"/>
        </w:rPr>
        <w:t>Bocciodromo con annesso Bar/Ristorazione - Via dello Stadio (area Impianti sportivi)</w:t>
      </w:r>
    </w:p>
    <w:p w:rsidR="005F56A4" w:rsidRPr="00082F49" w:rsidRDefault="005F56A4" w:rsidP="005F56A4">
      <w:pPr>
        <w:numPr>
          <w:ilvl w:val="0"/>
          <w:numId w:val="1"/>
        </w:numPr>
        <w:spacing w:after="0" w:line="240" w:lineRule="auto"/>
        <w:jc w:val="both"/>
        <w:rPr>
          <w:rFonts w:ascii="Times New Roman" w:eastAsia="Times New Roman" w:hAnsi="Times New Roman" w:cs="Times New Roman"/>
          <w:sz w:val="24"/>
          <w:szCs w:val="24"/>
          <w:lang w:eastAsia="it-IT"/>
        </w:rPr>
      </w:pPr>
      <w:r w:rsidRPr="00082F49">
        <w:rPr>
          <w:rFonts w:ascii="Times New Roman" w:eastAsia="Times New Roman" w:hAnsi="Times New Roman" w:cs="Times New Roman"/>
          <w:sz w:val="24"/>
          <w:szCs w:val="24"/>
          <w:lang w:eastAsia="it-IT"/>
        </w:rPr>
        <w:t>Palestre della Torre Civica – Via IV Novembre, 12</w:t>
      </w:r>
    </w:p>
    <w:p w:rsidR="005F56A4" w:rsidRPr="00082F49" w:rsidRDefault="005F56A4" w:rsidP="005F56A4">
      <w:pPr>
        <w:numPr>
          <w:ilvl w:val="0"/>
          <w:numId w:val="1"/>
        </w:numPr>
        <w:spacing w:after="0" w:line="240" w:lineRule="auto"/>
        <w:jc w:val="both"/>
        <w:rPr>
          <w:rFonts w:ascii="Times New Roman" w:eastAsia="Times New Roman" w:hAnsi="Times New Roman" w:cs="Times New Roman"/>
          <w:sz w:val="24"/>
          <w:szCs w:val="24"/>
          <w:lang w:eastAsia="it-IT"/>
        </w:rPr>
      </w:pPr>
      <w:r w:rsidRPr="00082F49">
        <w:rPr>
          <w:rFonts w:ascii="Times New Roman" w:eastAsia="Times New Roman" w:hAnsi="Times New Roman" w:cs="Times New Roman"/>
          <w:sz w:val="24"/>
          <w:szCs w:val="24"/>
          <w:lang w:eastAsia="it-IT"/>
        </w:rPr>
        <w:t>Palestra Genala – Via Chierico, c.m.</w:t>
      </w:r>
    </w:p>
    <w:p w:rsidR="005F56A4" w:rsidRPr="00082F49" w:rsidRDefault="005F56A4" w:rsidP="005F56A4">
      <w:pPr>
        <w:numPr>
          <w:ilvl w:val="0"/>
          <w:numId w:val="1"/>
        </w:numPr>
        <w:spacing w:after="0" w:line="240" w:lineRule="auto"/>
        <w:jc w:val="both"/>
        <w:rPr>
          <w:rFonts w:ascii="Times New Roman" w:eastAsia="Times New Roman" w:hAnsi="Times New Roman" w:cs="Times New Roman"/>
          <w:sz w:val="24"/>
          <w:szCs w:val="24"/>
          <w:lang w:eastAsia="it-IT"/>
        </w:rPr>
      </w:pPr>
      <w:r w:rsidRPr="00082F49">
        <w:rPr>
          <w:rFonts w:ascii="Times New Roman" w:eastAsia="Times New Roman" w:hAnsi="Times New Roman" w:cs="Times New Roman"/>
          <w:sz w:val="24"/>
          <w:szCs w:val="24"/>
          <w:lang w:eastAsia="it-IT"/>
        </w:rPr>
        <w:t>Palestra Scuola Media – P</w:t>
      </w:r>
      <w:r w:rsidR="00CE4D8E">
        <w:rPr>
          <w:rFonts w:ascii="Times New Roman" w:eastAsia="Times New Roman" w:hAnsi="Times New Roman" w:cs="Times New Roman"/>
          <w:sz w:val="24"/>
          <w:szCs w:val="24"/>
          <w:lang w:eastAsia="it-IT"/>
        </w:rPr>
        <w:t xml:space="preserve">iazza Italia, 1 (ingresso da Via </w:t>
      </w:r>
      <w:r w:rsidRPr="00082F49">
        <w:rPr>
          <w:rFonts w:ascii="Times New Roman" w:eastAsia="Times New Roman" w:hAnsi="Times New Roman" w:cs="Times New Roman"/>
          <w:sz w:val="24"/>
          <w:szCs w:val="24"/>
          <w:lang w:eastAsia="it-IT"/>
        </w:rPr>
        <w:t>P</w:t>
      </w:r>
      <w:r w:rsidR="00CE4D8E">
        <w:rPr>
          <w:rFonts w:ascii="Times New Roman" w:eastAsia="Times New Roman" w:hAnsi="Times New Roman" w:cs="Times New Roman"/>
          <w:sz w:val="24"/>
          <w:szCs w:val="24"/>
          <w:lang w:eastAsia="it-IT"/>
        </w:rPr>
        <w:t>onzetti</w:t>
      </w:r>
      <w:r w:rsidRPr="00082F49">
        <w:rPr>
          <w:rFonts w:ascii="Times New Roman" w:eastAsia="Times New Roman" w:hAnsi="Times New Roman" w:cs="Times New Roman"/>
          <w:sz w:val="24"/>
          <w:szCs w:val="24"/>
          <w:lang w:eastAsia="it-IT"/>
        </w:rPr>
        <w:t>).</w:t>
      </w:r>
    </w:p>
    <w:p w:rsidR="005F56A4" w:rsidRDefault="005F56A4" w:rsidP="005F56A4">
      <w:pPr>
        <w:spacing w:after="0" w:line="240" w:lineRule="auto"/>
        <w:jc w:val="both"/>
        <w:rPr>
          <w:rFonts w:ascii="Times New Roman" w:eastAsia="Times New Roman" w:hAnsi="Times New Roman" w:cs="Times New Roman"/>
          <w:lang w:eastAsia="it-IT"/>
        </w:rPr>
      </w:pPr>
    </w:p>
    <w:p w:rsidR="005F56A4" w:rsidRPr="002259BE" w:rsidRDefault="005F56A4" w:rsidP="002259BE">
      <w:pPr>
        <w:pStyle w:val="Paragrafoelenco"/>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Rounded MT Bold" w:eastAsia="Times New Roman" w:hAnsi="Arial Rounded MT Bold" w:cs="Times New Roman"/>
          <w:b/>
          <w:lang w:eastAsia="it-IT"/>
        </w:rPr>
      </w:pPr>
      <w:r w:rsidRPr="002259BE">
        <w:rPr>
          <w:rFonts w:ascii="Arial Rounded MT Bold" w:eastAsia="Times New Roman" w:hAnsi="Arial Rounded MT Bold" w:cs="Times New Roman"/>
          <w:b/>
          <w:i/>
          <w:highlight w:val="lightGray"/>
          <w:lang w:eastAsia="it-IT"/>
        </w:rPr>
        <w:t>1^ Fase</w:t>
      </w:r>
      <w:r w:rsidRPr="002259BE">
        <w:rPr>
          <w:rFonts w:ascii="Arial Rounded MT Bold" w:eastAsia="Times New Roman" w:hAnsi="Arial Rounded MT Bold" w:cs="Times New Roman"/>
          <w:b/>
          <w:lang w:eastAsia="it-IT"/>
        </w:rPr>
        <w:t xml:space="preserve"> – </w:t>
      </w:r>
      <w:r w:rsidR="008B3A68" w:rsidRPr="002259BE">
        <w:rPr>
          <w:rFonts w:ascii="Arial Rounded MT Bold" w:eastAsia="Times New Roman" w:hAnsi="Arial Rounded MT Bold" w:cs="Times New Roman"/>
          <w:lang w:eastAsia="it-IT"/>
        </w:rPr>
        <w:t>AFFIDAMENTO DELLA GESTONE DEGLI IMPIANTI SPORTIVI COMUNALI</w:t>
      </w:r>
      <w:r w:rsidR="00504AD9" w:rsidRPr="002259BE">
        <w:rPr>
          <w:rFonts w:ascii="Arial Rounded MT Bold" w:eastAsia="Times New Roman" w:hAnsi="Arial Rounded MT Bold" w:cs="Times New Roman"/>
          <w:lang w:eastAsia="it-IT"/>
        </w:rPr>
        <w:t xml:space="preserve"> DEL COMUNE DI SORESINA</w:t>
      </w:r>
      <w:r w:rsidR="00053BE2" w:rsidRPr="002259BE">
        <w:rPr>
          <w:rFonts w:ascii="Arial Rounded MT Bold" w:eastAsia="Times New Roman" w:hAnsi="Arial Rounded MT Bold" w:cs="Times New Roman"/>
          <w:lang w:eastAsia="it-IT"/>
        </w:rPr>
        <w:t xml:space="preserve"> – INDAGINE ESPLORATIVA</w:t>
      </w:r>
      <w:r w:rsidR="00053BE2" w:rsidRPr="002259BE">
        <w:rPr>
          <w:rFonts w:ascii="Arial Rounded MT Bold" w:eastAsia="Times New Roman" w:hAnsi="Arial Rounded MT Bold" w:cs="Times New Roman"/>
          <w:b/>
          <w:lang w:eastAsia="it-IT"/>
        </w:rPr>
        <w:t xml:space="preserve"> - </w:t>
      </w:r>
    </w:p>
    <w:p w:rsidR="005F56A4" w:rsidRDefault="005F56A4" w:rsidP="005F56A4">
      <w:pPr>
        <w:spacing w:after="0" w:line="240" w:lineRule="auto"/>
        <w:jc w:val="both"/>
        <w:rPr>
          <w:rFonts w:ascii="Times New Roman" w:eastAsia="Times New Roman" w:hAnsi="Times New Roman" w:cs="Times New Roman"/>
          <w:lang w:eastAsia="it-IT"/>
        </w:rPr>
      </w:pPr>
    </w:p>
    <w:p w:rsidR="005F56A4" w:rsidRPr="008036D4" w:rsidRDefault="005F56A4" w:rsidP="005F56A4">
      <w:pPr>
        <w:spacing w:after="0" w:line="240" w:lineRule="auto"/>
        <w:jc w:val="both"/>
        <w:rPr>
          <w:rFonts w:ascii="Times New Roman" w:eastAsia="Times New Roman" w:hAnsi="Times New Roman" w:cs="Times New Roman"/>
          <w:u w:val="single"/>
          <w:lang w:eastAsia="it-IT"/>
        </w:rPr>
      </w:pPr>
      <w:r w:rsidRPr="008036D4">
        <w:rPr>
          <w:rFonts w:ascii="Times New Roman" w:eastAsia="Times New Roman" w:hAnsi="Times New Roman" w:cs="Times New Roman"/>
          <w:u w:val="single"/>
          <w:lang w:eastAsia="it-IT"/>
        </w:rPr>
        <w:t>Articolo 1</w:t>
      </w:r>
      <w:r w:rsidR="008036D4" w:rsidRPr="008036D4">
        <w:rPr>
          <w:rFonts w:ascii="Times New Roman" w:eastAsia="Times New Roman" w:hAnsi="Times New Roman" w:cs="Times New Roman"/>
          <w:u w:val="single"/>
          <w:lang w:eastAsia="it-IT"/>
        </w:rPr>
        <w:t>- SCOPO DELL’INDAGINE ESPLORATIVA</w:t>
      </w:r>
      <w:r w:rsidR="00053BE2">
        <w:rPr>
          <w:rFonts w:ascii="Times New Roman" w:eastAsia="Times New Roman" w:hAnsi="Times New Roman" w:cs="Times New Roman"/>
          <w:u w:val="single"/>
          <w:lang w:eastAsia="it-IT"/>
        </w:rPr>
        <w:t xml:space="preserve"> PUBBLICA</w:t>
      </w:r>
    </w:p>
    <w:p w:rsidR="004959FF" w:rsidRDefault="004959FF" w:rsidP="005F56A4">
      <w:pPr>
        <w:spacing w:after="0" w:line="240" w:lineRule="auto"/>
        <w:jc w:val="both"/>
        <w:rPr>
          <w:rFonts w:ascii="Times New Roman" w:eastAsia="Times New Roman" w:hAnsi="Times New Roman" w:cs="Times New Roman"/>
          <w:lang w:eastAsia="it-IT"/>
        </w:rPr>
      </w:pPr>
    </w:p>
    <w:p w:rsidR="00AF1E5B" w:rsidRPr="005B1667" w:rsidRDefault="005F56A4" w:rsidP="00AF1E5B">
      <w:pPr>
        <w:spacing w:after="0" w:line="240" w:lineRule="auto"/>
        <w:ind w:firstLine="708"/>
        <w:jc w:val="both"/>
        <w:rPr>
          <w:rFonts w:ascii="Times New Roman" w:eastAsia="Times New Roman" w:hAnsi="Times New Roman" w:cs="Times New Roman"/>
          <w:sz w:val="20"/>
          <w:szCs w:val="20"/>
          <w:lang w:eastAsia="it-IT"/>
        </w:rPr>
      </w:pPr>
      <w:r w:rsidRPr="005B1667">
        <w:rPr>
          <w:rFonts w:ascii="Times New Roman" w:eastAsia="Times New Roman" w:hAnsi="Times New Roman" w:cs="Times New Roman"/>
          <w:sz w:val="20"/>
          <w:szCs w:val="20"/>
          <w:lang w:eastAsia="it-IT"/>
        </w:rPr>
        <w:t xml:space="preserve">Trattasi di indagine esplorativa pubblica, intesa a raccogliere la </w:t>
      </w:r>
      <w:r w:rsidR="005B1667">
        <w:rPr>
          <w:rFonts w:ascii="Times New Roman" w:eastAsia="Times New Roman" w:hAnsi="Times New Roman" w:cs="Times New Roman"/>
          <w:sz w:val="20"/>
          <w:szCs w:val="20"/>
          <w:lang w:eastAsia="it-IT"/>
        </w:rPr>
        <w:t>“</w:t>
      </w:r>
      <w:r w:rsidRPr="005B1667">
        <w:rPr>
          <w:rFonts w:ascii="Times New Roman" w:eastAsia="Times New Roman" w:hAnsi="Times New Roman" w:cs="Times New Roman"/>
          <w:sz w:val="20"/>
          <w:szCs w:val="20"/>
          <w:lang w:eastAsia="it-IT"/>
        </w:rPr>
        <w:t>Manifestazione di Interesse</w:t>
      </w:r>
      <w:r w:rsidR="005B1667">
        <w:rPr>
          <w:rFonts w:ascii="Times New Roman" w:eastAsia="Times New Roman" w:hAnsi="Times New Roman" w:cs="Times New Roman"/>
          <w:sz w:val="20"/>
          <w:szCs w:val="20"/>
          <w:lang w:eastAsia="it-IT"/>
        </w:rPr>
        <w:t>”</w:t>
      </w:r>
      <w:r w:rsidRPr="005B1667">
        <w:rPr>
          <w:rFonts w:ascii="Times New Roman" w:eastAsia="Times New Roman" w:hAnsi="Times New Roman" w:cs="Times New Roman"/>
          <w:sz w:val="20"/>
          <w:szCs w:val="20"/>
          <w:lang w:eastAsia="it-IT"/>
        </w:rPr>
        <w:t xml:space="preserve"> da parte di tutti i soggetti che intendono gestire gli</w:t>
      </w:r>
      <w:r w:rsidR="00F50889" w:rsidRPr="005B1667">
        <w:rPr>
          <w:rFonts w:ascii="Times New Roman" w:eastAsia="Times New Roman" w:hAnsi="Times New Roman" w:cs="Times New Roman"/>
          <w:sz w:val="20"/>
          <w:szCs w:val="20"/>
          <w:lang w:eastAsia="it-IT"/>
        </w:rPr>
        <w:t xml:space="preserve"> impianti sportivi del Comune di Soresina, in posse</w:t>
      </w:r>
      <w:r w:rsidR="008E2BD1" w:rsidRPr="005B1667">
        <w:rPr>
          <w:rFonts w:ascii="Times New Roman" w:eastAsia="Times New Roman" w:hAnsi="Times New Roman" w:cs="Times New Roman"/>
          <w:sz w:val="20"/>
          <w:szCs w:val="20"/>
          <w:lang w:eastAsia="it-IT"/>
        </w:rPr>
        <w:t>s</w:t>
      </w:r>
      <w:r w:rsidR="00F50889" w:rsidRPr="005B1667">
        <w:rPr>
          <w:rFonts w:ascii="Times New Roman" w:eastAsia="Times New Roman" w:hAnsi="Times New Roman" w:cs="Times New Roman"/>
          <w:sz w:val="20"/>
          <w:szCs w:val="20"/>
          <w:lang w:eastAsia="it-IT"/>
        </w:rPr>
        <w:t>so delle necessarie capacità tecn</w:t>
      </w:r>
      <w:r w:rsidR="00AC1524" w:rsidRPr="005B1667">
        <w:rPr>
          <w:rFonts w:ascii="Times New Roman" w:eastAsia="Times New Roman" w:hAnsi="Times New Roman" w:cs="Times New Roman"/>
          <w:sz w:val="20"/>
          <w:szCs w:val="20"/>
          <w:lang w:eastAsia="it-IT"/>
        </w:rPr>
        <w:t>i</w:t>
      </w:r>
      <w:r w:rsidR="00F50889" w:rsidRPr="005B1667">
        <w:rPr>
          <w:rFonts w:ascii="Times New Roman" w:eastAsia="Times New Roman" w:hAnsi="Times New Roman" w:cs="Times New Roman"/>
          <w:sz w:val="20"/>
          <w:szCs w:val="20"/>
          <w:lang w:eastAsia="it-IT"/>
        </w:rPr>
        <w:t>che, professionali e gestionali</w:t>
      </w:r>
      <w:r w:rsidR="00E267FD" w:rsidRPr="005B1667">
        <w:rPr>
          <w:rFonts w:ascii="Times New Roman" w:eastAsia="Times New Roman" w:hAnsi="Times New Roman" w:cs="Times New Roman"/>
          <w:sz w:val="20"/>
          <w:szCs w:val="20"/>
          <w:lang w:eastAsia="it-IT"/>
        </w:rPr>
        <w:t>.</w:t>
      </w:r>
      <w:r w:rsidR="00AF1E5B" w:rsidRPr="005B1667">
        <w:rPr>
          <w:rFonts w:ascii="Times New Roman" w:hAnsi="Times New Roman" w:cs="Times New Roman"/>
          <w:sz w:val="20"/>
          <w:szCs w:val="20"/>
        </w:rPr>
        <w:t xml:space="preserve"> </w:t>
      </w:r>
    </w:p>
    <w:p w:rsidR="00212F8C" w:rsidRPr="005B1667" w:rsidRDefault="00212F8C" w:rsidP="00212F8C">
      <w:pPr>
        <w:pStyle w:val="Paragrafoelenco"/>
        <w:spacing w:after="0" w:line="240" w:lineRule="auto"/>
        <w:jc w:val="both"/>
        <w:rPr>
          <w:rFonts w:ascii="Times New Roman" w:eastAsia="Times New Roman" w:hAnsi="Times New Roman" w:cs="Times New Roman"/>
          <w:sz w:val="20"/>
          <w:szCs w:val="20"/>
          <w:lang w:eastAsia="it-IT"/>
        </w:rPr>
      </w:pPr>
    </w:p>
    <w:p w:rsidR="00E521D8" w:rsidRPr="005B1667" w:rsidRDefault="00E521D8" w:rsidP="00AF1E5B">
      <w:pPr>
        <w:spacing w:after="0" w:line="240" w:lineRule="auto"/>
        <w:ind w:firstLine="708"/>
        <w:jc w:val="both"/>
        <w:rPr>
          <w:rFonts w:ascii="Times New Roman" w:eastAsia="Times New Roman" w:hAnsi="Times New Roman" w:cs="Times New Roman"/>
          <w:sz w:val="20"/>
          <w:szCs w:val="20"/>
          <w:lang w:eastAsia="it-IT"/>
        </w:rPr>
      </w:pPr>
      <w:r w:rsidRPr="005B1667">
        <w:rPr>
          <w:rFonts w:ascii="Times New Roman" w:eastAsia="Times New Roman" w:hAnsi="Times New Roman" w:cs="Times New Roman"/>
          <w:sz w:val="20"/>
          <w:szCs w:val="20"/>
          <w:lang w:eastAsia="it-IT"/>
        </w:rPr>
        <w:t>Il Concessionario dovrà garantire la gestione complessiva degli impianti, garantendo l’apertura, la chiusura, la custodia, gli allestimenti e gli smontaggi (quando necessario)</w:t>
      </w:r>
      <w:r w:rsidR="00FC363E" w:rsidRPr="005B1667">
        <w:rPr>
          <w:rFonts w:ascii="Times New Roman" w:eastAsia="Times New Roman" w:hAnsi="Times New Roman" w:cs="Times New Roman"/>
          <w:sz w:val="20"/>
          <w:szCs w:val="20"/>
          <w:lang w:eastAsia="it-IT"/>
        </w:rPr>
        <w:t>, la pulizia, la manutenzione ordinaria (tutti gli interventi previsti all’Art. 6 della convenzione)</w:t>
      </w:r>
      <w:r w:rsidR="00B3221C" w:rsidRPr="005B1667">
        <w:rPr>
          <w:rFonts w:ascii="Times New Roman" w:eastAsia="Times New Roman" w:hAnsi="Times New Roman" w:cs="Times New Roman"/>
          <w:sz w:val="20"/>
          <w:szCs w:val="20"/>
          <w:lang w:eastAsia="it-IT"/>
        </w:rPr>
        <w:t>, il controllo, la vigilanza sugli accessi e sull’utilizzo nonché ogni altro adempimento volto alla buona gestione.</w:t>
      </w:r>
      <w:r w:rsidR="00FC363E" w:rsidRPr="005B1667">
        <w:rPr>
          <w:rFonts w:ascii="Times New Roman" w:eastAsia="Times New Roman" w:hAnsi="Times New Roman" w:cs="Times New Roman"/>
          <w:sz w:val="20"/>
          <w:szCs w:val="20"/>
          <w:lang w:eastAsia="it-IT"/>
        </w:rPr>
        <w:t xml:space="preserve"> Sono a carico del </w:t>
      </w:r>
      <w:r w:rsidR="00B3221C" w:rsidRPr="005B1667">
        <w:rPr>
          <w:rFonts w:ascii="Times New Roman" w:eastAsia="Times New Roman" w:hAnsi="Times New Roman" w:cs="Times New Roman"/>
          <w:sz w:val="20"/>
          <w:szCs w:val="20"/>
          <w:lang w:eastAsia="it-IT"/>
        </w:rPr>
        <w:t>C</w:t>
      </w:r>
      <w:r w:rsidR="00FC363E" w:rsidRPr="005B1667">
        <w:rPr>
          <w:rFonts w:ascii="Times New Roman" w:eastAsia="Times New Roman" w:hAnsi="Times New Roman" w:cs="Times New Roman"/>
          <w:sz w:val="20"/>
          <w:szCs w:val="20"/>
          <w:lang w:eastAsia="it-IT"/>
        </w:rPr>
        <w:t xml:space="preserve">oncessionario </w:t>
      </w:r>
      <w:r w:rsidR="00B3221C" w:rsidRPr="005B1667">
        <w:rPr>
          <w:rFonts w:ascii="Times New Roman" w:eastAsia="Times New Roman" w:hAnsi="Times New Roman" w:cs="Times New Roman"/>
          <w:sz w:val="20"/>
          <w:szCs w:val="20"/>
          <w:lang w:eastAsia="it-IT"/>
        </w:rPr>
        <w:t>tutte</w:t>
      </w:r>
      <w:r w:rsidR="00FC363E" w:rsidRPr="005B1667">
        <w:rPr>
          <w:rFonts w:ascii="Times New Roman" w:eastAsia="Times New Roman" w:hAnsi="Times New Roman" w:cs="Times New Roman"/>
          <w:sz w:val="20"/>
          <w:szCs w:val="20"/>
          <w:lang w:eastAsia="it-IT"/>
        </w:rPr>
        <w:t xml:space="preserve"> le spese di gestione </w:t>
      </w:r>
      <w:r w:rsidR="00B3221C" w:rsidRPr="005B1667">
        <w:rPr>
          <w:rFonts w:ascii="Times New Roman" w:eastAsia="Times New Roman" w:hAnsi="Times New Roman" w:cs="Times New Roman"/>
          <w:sz w:val="20"/>
          <w:szCs w:val="20"/>
          <w:lang w:eastAsia="it-IT"/>
        </w:rPr>
        <w:t>degli impianti sportivi</w:t>
      </w:r>
      <w:r w:rsidR="005E08BB">
        <w:rPr>
          <w:rFonts w:ascii="Times New Roman" w:eastAsia="Times New Roman" w:hAnsi="Times New Roman" w:cs="Times New Roman"/>
          <w:sz w:val="20"/>
          <w:szCs w:val="20"/>
          <w:lang w:eastAsia="it-IT"/>
        </w:rPr>
        <w:t>,</w:t>
      </w:r>
      <w:r w:rsidR="00B3221C" w:rsidRPr="005B1667">
        <w:rPr>
          <w:rFonts w:ascii="Times New Roman" w:eastAsia="Times New Roman" w:hAnsi="Times New Roman" w:cs="Times New Roman"/>
          <w:sz w:val="20"/>
          <w:szCs w:val="20"/>
          <w:lang w:eastAsia="it-IT"/>
        </w:rPr>
        <w:t xml:space="preserve"> </w:t>
      </w:r>
      <w:r w:rsidR="00FC1681" w:rsidRPr="005B1667">
        <w:rPr>
          <w:rFonts w:ascii="Times New Roman" w:eastAsia="Times New Roman" w:hAnsi="Times New Roman" w:cs="Times New Roman"/>
          <w:sz w:val="20"/>
          <w:szCs w:val="20"/>
          <w:lang w:eastAsia="it-IT"/>
        </w:rPr>
        <w:t>nonch</w:t>
      </w:r>
      <w:r w:rsidR="00AF1E5B" w:rsidRPr="005B1667">
        <w:rPr>
          <w:rFonts w:ascii="Times New Roman" w:eastAsia="Times New Roman" w:hAnsi="Times New Roman" w:cs="Times New Roman"/>
          <w:sz w:val="20"/>
          <w:szCs w:val="20"/>
          <w:lang w:eastAsia="it-IT"/>
        </w:rPr>
        <w:t>é</w:t>
      </w:r>
      <w:r w:rsidR="00FC363E" w:rsidRPr="005B1667">
        <w:rPr>
          <w:rFonts w:ascii="Times New Roman" w:eastAsia="Times New Roman" w:hAnsi="Times New Roman" w:cs="Times New Roman"/>
          <w:sz w:val="20"/>
          <w:szCs w:val="20"/>
          <w:lang w:eastAsia="it-IT"/>
        </w:rPr>
        <w:t xml:space="preserve"> </w:t>
      </w:r>
      <w:r w:rsidR="00B3221C" w:rsidRPr="005B1667">
        <w:rPr>
          <w:rFonts w:ascii="Times New Roman" w:eastAsia="Times New Roman" w:hAnsi="Times New Roman" w:cs="Times New Roman"/>
          <w:sz w:val="20"/>
          <w:szCs w:val="20"/>
          <w:lang w:eastAsia="it-IT"/>
        </w:rPr>
        <w:t xml:space="preserve">tutte </w:t>
      </w:r>
      <w:r w:rsidR="00FC363E" w:rsidRPr="005B1667">
        <w:rPr>
          <w:rFonts w:ascii="Times New Roman" w:eastAsia="Times New Roman" w:hAnsi="Times New Roman" w:cs="Times New Roman"/>
          <w:sz w:val="20"/>
          <w:szCs w:val="20"/>
          <w:lang w:eastAsia="it-IT"/>
        </w:rPr>
        <w:t>le spese delle utenze</w:t>
      </w:r>
      <w:r w:rsidR="00B3221C" w:rsidRPr="005B1667">
        <w:rPr>
          <w:rFonts w:ascii="Times New Roman" w:eastAsia="Times New Roman" w:hAnsi="Times New Roman" w:cs="Times New Roman"/>
          <w:sz w:val="20"/>
          <w:szCs w:val="20"/>
          <w:lang w:eastAsia="it-IT"/>
        </w:rPr>
        <w:t xml:space="preserve"> relative al Bocciodromo.</w:t>
      </w:r>
    </w:p>
    <w:p w:rsidR="00150B70" w:rsidRPr="005B1667" w:rsidRDefault="00150B70" w:rsidP="00291A8E">
      <w:pPr>
        <w:spacing w:after="0" w:line="240" w:lineRule="auto"/>
        <w:jc w:val="both"/>
        <w:rPr>
          <w:rFonts w:ascii="Times New Roman" w:eastAsia="Times New Roman" w:hAnsi="Times New Roman" w:cs="Times New Roman"/>
          <w:sz w:val="20"/>
          <w:szCs w:val="20"/>
          <w:lang w:eastAsia="it-IT"/>
        </w:rPr>
      </w:pPr>
    </w:p>
    <w:p w:rsidR="00B3221C" w:rsidRPr="005B1667" w:rsidRDefault="00B3221C" w:rsidP="00AF1E5B">
      <w:pPr>
        <w:spacing w:after="0" w:line="240" w:lineRule="auto"/>
        <w:ind w:firstLine="708"/>
        <w:jc w:val="both"/>
        <w:rPr>
          <w:rFonts w:ascii="Times New Roman" w:eastAsia="Times New Roman" w:hAnsi="Times New Roman" w:cs="Times New Roman"/>
          <w:sz w:val="20"/>
          <w:szCs w:val="20"/>
          <w:lang w:eastAsia="it-IT"/>
        </w:rPr>
      </w:pPr>
      <w:r w:rsidRPr="005B1667">
        <w:rPr>
          <w:rFonts w:ascii="Times New Roman" w:eastAsia="Times New Roman" w:hAnsi="Times New Roman" w:cs="Times New Roman"/>
          <w:sz w:val="20"/>
          <w:szCs w:val="20"/>
          <w:lang w:eastAsia="it-IT"/>
        </w:rPr>
        <w:t>Nella convenzione per l’affidamento sono indicate le modalità e le condizioni organizzative di gestione</w:t>
      </w:r>
      <w:r w:rsidR="00150B70" w:rsidRPr="005B1667">
        <w:rPr>
          <w:rFonts w:ascii="Times New Roman" w:eastAsia="Times New Roman" w:hAnsi="Times New Roman" w:cs="Times New Roman"/>
          <w:sz w:val="20"/>
          <w:szCs w:val="20"/>
          <w:lang w:eastAsia="it-IT"/>
        </w:rPr>
        <w:t xml:space="preserve"> degli impianti e dei servizi previsti</w:t>
      </w:r>
      <w:r w:rsidR="00032BC2">
        <w:rPr>
          <w:rFonts w:ascii="Times New Roman" w:eastAsia="Times New Roman" w:hAnsi="Times New Roman" w:cs="Times New Roman"/>
          <w:sz w:val="20"/>
          <w:szCs w:val="20"/>
          <w:lang w:eastAsia="it-IT"/>
        </w:rPr>
        <w:t>,</w:t>
      </w:r>
      <w:r w:rsidR="00150B70" w:rsidRPr="005B1667">
        <w:rPr>
          <w:rFonts w:ascii="Times New Roman" w:eastAsia="Times New Roman" w:hAnsi="Times New Roman" w:cs="Times New Roman"/>
          <w:sz w:val="20"/>
          <w:szCs w:val="20"/>
          <w:lang w:eastAsia="it-IT"/>
        </w:rPr>
        <w:t xml:space="preserve"> a cui il Concessionario dovrà attenersi e che non potranno essere derogate</w:t>
      </w:r>
      <w:r w:rsidR="00291A8E" w:rsidRPr="005B1667">
        <w:rPr>
          <w:rFonts w:ascii="Times New Roman" w:eastAsia="Times New Roman" w:hAnsi="Times New Roman" w:cs="Times New Roman"/>
          <w:sz w:val="20"/>
          <w:szCs w:val="20"/>
          <w:lang w:eastAsia="it-IT"/>
        </w:rPr>
        <w:t xml:space="preserve">.  Eventuali modifiche e/o integrazioni migliorative, potranno essere inserite in seguito alle condizioni offerte in sede di gara </w:t>
      </w:r>
    </w:p>
    <w:p w:rsidR="00E521D8" w:rsidRPr="005B1667" w:rsidRDefault="00E521D8" w:rsidP="00291A8E">
      <w:pPr>
        <w:pStyle w:val="Paragrafoelenco"/>
        <w:spacing w:after="0" w:line="240" w:lineRule="auto"/>
        <w:jc w:val="both"/>
        <w:rPr>
          <w:rFonts w:ascii="Times New Roman" w:eastAsia="Times New Roman" w:hAnsi="Times New Roman" w:cs="Times New Roman"/>
          <w:sz w:val="20"/>
          <w:szCs w:val="20"/>
          <w:lang w:eastAsia="it-IT"/>
        </w:rPr>
      </w:pPr>
    </w:p>
    <w:p w:rsidR="005F56A4" w:rsidRPr="005B1667" w:rsidRDefault="00F50889" w:rsidP="00AF1E5B">
      <w:pPr>
        <w:ind w:firstLine="708"/>
        <w:jc w:val="both"/>
        <w:rPr>
          <w:rFonts w:ascii="Times New Roman" w:hAnsi="Times New Roman" w:cs="Times New Roman"/>
          <w:sz w:val="20"/>
          <w:szCs w:val="20"/>
        </w:rPr>
      </w:pPr>
      <w:r w:rsidRPr="005B1667">
        <w:rPr>
          <w:rFonts w:ascii="Times New Roman" w:hAnsi="Times New Roman" w:cs="Times New Roman"/>
          <w:sz w:val="20"/>
          <w:szCs w:val="20"/>
        </w:rPr>
        <w:t xml:space="preserve">I soggetti interessati potranno </w:t>
      </w:r>
      <w:r w:rsidR="008E2BD1" w:rsidRPr="005B1667">
        <w:rPr>
          <w:rFonts w:ascii="Times New Roman" w:hAnsi="Times New Roman" w:cs="Times New Roman"/>
          <w:sz w:val="20"/>
          <w:szCs w:val="20"/>
        </w:rPr>
        <w:t>partecipare sia in forma singola che come raggruppamento. Lo scopo è quello di individuare</w:t>
      </w:r>
      <w:r w:rsidR="00AC1524" w:rsidRPr="005B1667">
        <w:rPr>
          <w:rFonts w:ascii="Times New Roman" w:hAnsi="Times New Roman" w:cs="Times New Roman"/>
          <w:sz w:val="20"/>
          <w:szCs w:val="20"/>
        </w:rPr>
        <w:t xml:space="preserve"> uno o più soggetti che intendano gestire gli impianti in modo da promuovere la diffusione </w:t>
      </w:r>
      <w:r w:rsidR="00645365" w:rsidRPr="005B1667">
        <w:rPr>
          <w:rFonts w:ascii="Times New Roman" w:hAnsi="Times New Roman" w:cs="Times New Roman"/>
          <w:sz w:val="20"/>
          <w:szCs w:val="20"/>
        </w:rPr>
        <w:t xml:space="preserve">e garantire la pratica delle attività </w:t>
      </w:r>
      <w:r w:rsidR="00AC1524" w:rsidRPr="005B1667">
        <w:rPr>
          <w:rFonts w:ascii="Times New Roman" w:hAnsi="Times New Roman" w:cs="Times New Roman"/>
          <w:sz w:val="20"/>
          <w:szCs w:val="20"/>
        </w:rPr>
        <w:t>pratiche sportive nel territorio.</w:t>
      </w:r>
    </w:p>
    <w:p w:rsidR="00291A8E" w:rsidRDefault="00291A8E" w:rsidP="00082F49">
      <w:pPr>
        <w:ind w:firstLine="708"/>
        <w:jc w:val="both"/>
        <w:rPr>
          <w:rFonts w:ascii="Times New Roman" w:hAnsi="Times New Roman" w:cs="Times New Roman"/>
          <w:sz w:val="20"/>
          <w:szCs w:val="20"/>
        </w:rPr>
      </w:pPr>
      <w:r w:rsidRPr="00082F49">
        <w:rPr>
          <w:rFonts w:ascii="Times New Roman" w:hAnsi="Times New Roman" w:cs="Times New Roman"/>
          <w:sz w:val="20"/>
          <w:szCs w:val="20"/>
        </w:rPr>
        <w:lastRenderedPageBreak/>
        <w:t xml:space="preserve">Il corrispettivo della concessione consiste nel diritto di gestire funzionalmente gli impianti sportivi, riscuotere le tariffe ed i proventi derivanti dalle attività degli spazi concessi dall’Amministrazione Comunale </w:t>
      </w:r>
      <w:r w:rsidR="00FA6799">
        <w:rPr>
          <w:rFonts w:ascii="Times New Roman" w:hAnsi="Times New Roman" w:cs="Times New Roman"/>
          <w:sz w:val="20"/>
          <w:szCs w:val="20"/>
        </w:rPr>
        <w:t>secondo prezzi concordati e condivisi con l’Amministrazione stessa nonché</w:t>
      </w:r>
      <w:r w:rsidRPr="00082F49">
        <w:rPr>
          <w:rFonts w:ascii="Times New Roman" w:hAnsi="Times New Roman" w:cs="Times New Roman"/>
          <w:sz w:val="20"/>
          <w:szCs w:val="20"/>
        </w:rPr>
        <w:t xml:space="preserve"> da tutte le altre altra att</w:t>
      </w:r>
      <w:r w:rsidR="0098750D" w:rsidRPr="00082F49">
        <w:rPr>
          <w:rFonts w:ascii="Times New Roman" w:hAnsi="Times New Roman" w:cs="Times New Roman"/>
          <w:sz w:val="20"/>
          <w:szCs w:val="20"/>
        </w:rPr>
        <w:t>ività previste dalla convenzione.</w:t>
      </w:r>
      <w:r w:rsidRPr="00082F49">
        <w:rPr>
          <w:rFonts w:ascii="Times New Roman" w:hAnsi="Times New Roman" w:cs="Times New Roman"/>
          <w:sz w:val="20"/>
          <w:szCs w:val="20"/>
        </w:rPr>
        <w:t xml:space="preserve"> </w:t>
      </w:r>
      <w:r w:rsidR="0098750D" w:rsidRPr="00082F49">
        <w:rPr>
          <w:rFonts w:ascii="Times New Roman" w:hAnsi="Times New Roman" w:cs="Times New Roman"/>
          <w:sz w:val="20"/>
          <w:szCs w:val="20"/>
        </w:rPr>
        <w:t xml:space="preserve">Tra il corrispettivo </w:t>
      </w:r>
      <w:r w:rsidR="007A5F0E">
        <w:rPr>
          <w:rFonts w:ascii="Times New Roman" w:hAnsi="Times New Roman" w:cs="Times New Roman"/>
          <w:sz w:val="20"/>
          <w:szCs w:val="20"/>
        </w:rPr>
        <w:t>è previsto</w:t>
      </w:r>
      <w:r w:rsidR="00BA2249" w:rsidRPr="00082F49">
        <w:rPr>
          <w:rFonts w:ascii="Times New Roman" w:hAnsi="Times New Roman" w:cs="Times New Roman"/>
          <w:sz w:val="20"/>
          <w:szCs w:val="20"/>
        </w:rPr>
        <w:t xml:space="preserve"> </w:t>
      </w:r>
      <w:r w:rsidR="0098750D" w:rsidRPr="00082F49">
        <w:rPr>
          <w:rFonts w:ascii="Times New Roman" w:hAnsi="Times New Roman" w:cs="Times New Roman"/>
          <w:sz w:val="20"/>
          <w:szCs w:val="20"/>
        </w:rPr>
        <w:t>inoltre</w:t>
      </w:r>
      <w:r w:rsidR="00391EDC" w:rsidRPr="00082F49">
        <w:rPr>
          <w:rFonts w:ascii="Times New Roman" w:hAnsi="Times New Roman" w:cs="Times New Roman"/>
          <w:sz w:val="20"/>
          <w:szCs w:val="20"/>
        </w:rPr>
        <w:t>,</w:t>
      </w:r>
      <w:r w:rsidR="00AF1E5B" w:rsidRPr="00082F49">
        <w:rPr>
          <w:rFonts w:ascii="Times New Roman" w:hAnsi="Times New Roman" w:cs="Times New Roman"/>
          <w:sz w:val="20"/>
          <w:szCs w:val="20"/>
        </w:rPr>
        <w:t xml:space="preserve"> </w:t>
      </w:r>
      <w:r w:rsidR="0098750D" w:rsidRPr="00082F49">
        <w:rPr>
          <w:rFonts w:ascii="Times New Roman" w:hAnsi="Times New Roman" w:cs="Times New Roman"/>
          <w:sz w:val="20"/>
          <w:szCs w:val="20"/>
        </w:rPr>
        <w:t>l’</w:t>
      </w:r>
      <w:r w:rsidR="00BA2249" w:rsidRPr="00082F49">
        <w:rPr>
          <w:rFonts w:ascii="Times New Roman" w:hAnsi="Times New Roman" w:cs="Times New Roman"/>
          <w:sz w:val="20"/>
          <w:szCs w:val="20"/>
        </w:rPr>
        <w:t>erogazione di un</w:t>
      </w:r>
      <w:r w:rsidR="0098750D" w:rsidRPr="00082F49">
        <w:rPr>
          <w:rFonts w:ascii="Times New Roman" w:hAnsi="Times New Roman" w:cs="Times New Roman"/>
          <w:sz w:val="20"/>
          <w:szCs w:val="20"/>
        </w:rPr>
        <w:t xml:space="preserve"> contributo comunale </w:t>
      </w:r>
      <w:r w:rsidR="00BA2249" w:rsidRPr="00082F49">
        <w:rPr>
          <w:rFonts w:ascii="Times New Roman" w:hAnsi="Times New Roman" w:cs="Times New Roman"/>
          <w:sz w:val="20"/>
          <w:szCs w:val="20"/>
        </w:rPr>
        <w:t>annuo di € 20.000</w:t>
      </w:r>
      <w:r w:rsidR="00391EDC" w:rsidRPr="00082F49">
        <w:rPr>
          <w:rFonts w:ascii="Times New Roman" w:hAnsi="Times New Roman" w:cs="Times New Roman"/>
          <w:sz w:val="20"/>
          <w:szCs w:val="20"/>
        </w:rPr>
        <w:t xml:space="preserve"> </w:t>
      </w:r>
      <w:r w:rsidR="005E08BB">
        <w:rPr>
          <w:rFonts w:ascii="Times New Roman" w:hAnsi="Times New Roman" w:cs="Times New Roman"/>
          <w:sz w:val="20"/>
          <w:szCs w:val="20"/>
        </w:rPr>
        <w:t>(</w:t>
      </w:r>
      <w:r w:rsidR="005E08BB" w:rsidRPr="00C22C88">
        <w:rPr>
          <w:rFonts w:ascii="Times New Roman" w:eastAsia="Times New Roman" w:hAnsi="Times New Roman" w:cs="Times New Roman"/>
          <w:sz w:val="16"/>
          <w:szCs w:val="16"/>
          <w:lang w:eastAsia="it-IT"/>
        </w:rPr>
        <w:t>iva compresa</w:t>
      </w:r>
      <w:r w:rsidR="005E08BB">
        <w:rPr>
          <w:rFonts w:ascii="Times New Roman" w:eastAsia="Times New Roman" w:hAnsi="Times New Roman" w:cs="Times New Roman"/>
          <w:sz w:val="16"/>
          <w:szCs w:val="16"/>
          <w:lang w:eastAsia="it-IT"/>
        </w:rPr>
        <w:t>)</w:t>
      </w:r>
      <w:r w:rsidR="00BA2249" w:rsidRPr="00082F49">
        <w:rPr>
          <w:rFonts w:ascii="Times New Roman" w:hAnsi="Times New Roman" w:cs="Times New Roman"/>
          <w:sz w:val="20"/>
          <w:szCs w:val="20"/>
        </w:rPr>
        <w:t xml:space="preserve"> </w:t>
      </w:r>
      <w:r w:rsidR="0098750D" w:rsidRPr="00082F49">
        <w:rPr>
          <w:rFonts w:ascii="Times New Roman" w:hAnsi="Times New Roman" w:cs="Times New Roman"/>
          <w:sz w:val="20"/>
          <w:szCs w:val="20"/>
        </w:rPr>
        <w:t xml:space="preserve">soggetto a ribasso in sede di gara ed il pagamento </w:t>
      </w:r>
      <w:r w:rsidR="00BA2249" w:rsidRPr="00082F49">
        <w:rPr>
          <w:rFonts w:ascii="Times New Roman" w:hAnsi="Times New Roman" w:cs="Times New Roman"/>
          <w:sz w:val="20"/>
          <w:szCs w:val="20"/>
        </w:rPr>
        <w:t xml:space="preserve">da parte del Comune </w:t>
      </w:r>
      <w:r w:rsidR="0098750D" w:rsidRPr="00082F49">
        <w:rPr>
          <w:rFonts w:ascii="Times New Roman" w:hAnsi="Times New Roman" w:cs="Times New Roman"/>
          <w:sz w:val="20"/>
          <w:szCs w:val="20"/>
        </w:rPr>
        <w:t>delle utenze</w:t>
      </w:r>
      <w:r w:rsidR="00BA2249" w:rsidRPr="00082F49">
        <w:rPr>
          <w:rFonts w:ascii="Times New Roman" w:hAnsi="Times New Roman" w:cs="Times New Roman"/>
          <w:sz w:val="20"/>
          <w:szCs w:val="20"/>
        </w:rPr>
        <w:t>,</w:t>
      </w:r>
      <w:r w:rsidR="0098750D" w:rsidRPr="00082F49">
        <w:rPr>
          <w:rFonts w:ascii="Times New Roman" w:hAnsi="Times New Roman" w:cs="Times New Roman"/>
          <w:sz w:val="20"/>
          <w:szCs w:val="20"/>
        </w:rPr>
        <w:t xml:space="preserve"> esclus</w:t>
      </w:r>
      <w:r w:rsidR="00082F49" w:rsidRPr="00082F49">
        <w:rPr>
          <w:rFonts w:ascii="Times New Roman" w:hAnsi="Times New Roman" w:cs="Times New Roman"/>
          <w:sz w:val="20"/>
          <w:szCs w:val="20"/>
        </w:rPr>
        <w:t>e quelle relative al</w:t>
      </w:r>
      <w:r w:rsidR="0098750D" w:rsidRPr="00082F49">
        <w:rPr>
          <w:rFonts w:ascii="Times New Roman" w:hAnsi="Times New Roman" w:cs="Times New Roman"/>
          <w:sz w:val="20"/>
          <w:szCs w:val="20"/>
        </w:rPr>
        <w:t xml:space="preserve"> Bocciodromo</w:t>
      </w:r>
      <w:r w:rsidR="00BA2249" w:rsidRPr="00082F49">
        <w:rPr>
          <w:rFonts w:ascii="Times New Roman" w:hAnsi="Times New Roman" w:cs="Times New Roman"/>
          <w:sz w:val="20"/>
          <w:szCs w:val="20"/>
        </w:rPr>
        <w:t>.</w:t>
      </w:r>
    </w:p>
    <w:p w:rsidR="004959FF" w:rsidRPr="008036D4" w:rsidRDefault="00257BFB" w:rsidP="004A5CF1">
      <w:pPr>
        <w:jc w:val="both"/>
        <w:rPr>
          <w:rFonts w:ascii="Times New Roman" w:hAnsi="Times New Roman" w:cs="Times New Roman"/>
          <w:u w:val="single"/>
        </w:rPr>
      </w:pPr>
      <w:r w:rsidRPr="008036D4">
        <w:rPr>
          <w:rFonts w:ascii="Times New Roman" w:hAnsi="Times New Roman" w:cs="Times New Roman"/>
          <w:u w:val="single"/>
        </w:rPr>
        <w:t>Articolo 2 – SOGGETTI AMMESSI E REQUISITI PER LA PARTECIPAZIONE</w:t>
      </w:r>
    </w:p>
    <w:p w:rsidR="00AF1E5B" w:rsidRDefault="009715C7" w:rsidP="00AF1E5B">
      <w:pPr>
        <w:spacing w:after="0" w:line="240" w:lineRule="auto"/>
        <w:ind w:firstLine="708"/>
        <w:jc w:val="both"/>
        <w:rPr>
          <w:rFonts w:ascii="Times New Roman" w:hAnsi="Times New Roman" w:cs="Times New Roman"/>
          <w:sz w:val="20"/>
          <w:szCs w:val="20"/>
        </w:rPr>
      </w:pPr>
      <w:r w:rsidRPr="00AF1E5B">
        <w:rPr>
          <w:rFonts w:ascii="Times New Roman" w:hAnsi="Times New Roman" w:cs="Times New Roman"/>
          <w:sz w:val="20"/>
          <w:szCs w:val="20"/>
        </w:rPr>
        <w:t xml:space="preserve">Sono </w:t>
      </w:r>
      <w:r w:rsidR="004A5CF1" w:rsidRPr="00AF1E5B">
        <w:rPr>
          <w:rFonts w:ascii="Times New Roman" w:hAnsi="Times New Roman" w:cs="Times New Roman"/>
          <w:sz w:val="20"/>
          <w:szCs w:val="20"/>
        </w:rPr>
        <w:t>legittimati a manifestare interess</w:t>
      </w:r>
      <w:r w:rsidR="00212F8C" w:rsidRPr="00AF1E5B">
        <w:rPr>
          <w:rFonts w:ascii="Times New Roman" w:hAnsi="Times New Roman" w:cs="Times New Roman"/>
          <w:sz w:val="20"/>
          <w:szCs w:val="20"/>
        </w:rPr>
        <w:t>e</w:t>
      </w:r>
      <w:r w:rsidR="004959FF" w:rsidRPr="00AF1E5B">
        <w:rPr>
          <w:rFonts w:ascii="Times New Roman" w:eastAsia="Times New Roman" w:hAnsi="Times New Roman" w:cs="Times New Roman"/>
          <w:sz w:val="20"/>
          <w:szCs w:val="20"/>
          <w:lang w:eastAsia="it-IT"/>
        </w:rPr>
        <w:t xml:space="preserve">: </w:t>
      </w:r>
      <w:r w:rsidR="004A5CF1" w:rsidRPr="00AF1E5B">
        <w:rPr>
          <w:rFonts w:ascii="Times New Roman" w:eastAsia="Times New Roman" w:hAnsi="Times New Roman" w:cs="Times New Roman"/>
          <w:sz w:val="20"/>
          <w:szCs w:val="20"/>
          <w:lang w:eastAsia="it-IT"/>
        </w:rPr>
        <w:t>società e associaz</w:t>
      </w:r>
      <w:r w:rsidR="00212F8C" w:rsidRPr="00AF1E5B">
        <w:rPr>
          <w:rFonts w:ascii="Times New Roman" w:eastAsia="Times New Roman" w:hAnsi="Times New Roman" w:cs="Times New Roman"/>
          <w:sz w:val="20"/>
          <w:szCs w:val="20"/>
          <w:lang w:eastAsia="it-IT"/>
        </w:rPr>
        <w:t>ioni sportive dilettantistiche riconosciute dal C.O.N.I.</w:t>
      </w:r>
      <w:r w:rsidR="00631EB8" w:rsidRPr="00AF1E5B">
        <w:rPr>
          <w:rFonts w:ascii="Times New Roman" w:eastAsia="Times New Roman" w:hAnsi="Times New Roman" w:cs="Times New Roman"/>
          <w:sz w:val="20"/>
          <w:szCs w:val="20"/>
          <w:lang w:eastAsia="it-IT"/>
        </w:rPr>
        <w:t xml:space="preserve"> ed iscritte nell’apposito Registro nazionale, gli</w:t>
      </w:r>
      <w:r w:rsidR="00212F8C" w:rsidRPr="00AF1E5B">
        <w:rPr>
          <w:rFonts w:ascii="Times New Roman" w:eastAsia="Times New Roman" w:hAnsi="Times New Roman" w:cs="Times New Roman"/>
          <w:sz w:val="20"/>
          <w:szCs w:val="20"/>
          <w:lang w:eastAsia="it-IT"/>
        </w:rPr>
        <w:t xml:space="preserve"> </w:t>
      </w:r>
      <w:r w:rsidR="004A5CF1" w:rsidRPr="00AF1E5B">
        <w:rPr>
          <w:rFonts w:ascii="Times New Roman" w:eastAsia="Times New Roman" w:hAnsi="Times New Roman" w:cs="Times New Roman"/>
          <w:sz w:val="20"/>
          <w:szCs w:val="20"/>
          <w:lang w:eastAsia="it-IT"/>
        </w:rPr>
        <w:t>enti di promozione sportiva, discipline sportive associate e federazioni sportive nazionali, anche in fo</w:t>
      </w:r>
      <w:r w:rsidR="00AF1E5B">
        <w:rPr>
          <w:rFonts w:ascii="Times New Roman" w:eastAsia="Times New Roman" w:hAnsi="Times New Roman" w:cs="Times New Roman"/>
          <w:sz w:val="20"/>
          <w:szCs w:val="20"/>
          <w:lang w:eastAsia="it-IT"/>
        </w:rPr>
        <w:t>rma associata</w:t>
      </w:r>
      <w:r w:rsidR="004959FF" w:rsidRPr="00AF1E5B">
        <w:rPr>
          <w:rFonts w:ascii="Times New Roman" w:eastAsia="Times New Roman" w:hAnsi="Times New Roman" w:cs="Times New Roman"/>
          <w:sz w:val="20"/>
          <w:szCs w:val="20"/>
          <w:lang w:eastAsia="it-IT"/>
        </w:rPr>
        <w:t xml:space="preserve"> </w:t>
      </w:r>
      <w:r w:rsidR="00AF1E5B" w:rsidRPr="00AF1E5B">
        <w:rPr>
          <w:rFonts w:ascii="Times New Roman" w:hAnsi="Times New Roman" w:cs="Times New Roman"/>
          <w:sz w:val="20"/>
          <w:szCs w:val="20"/>
        </w:rPr>
        <w:t>e rientranti tra i soggetti previsti dall’art.2 della l.r. 27/2006.</w:t>
      </w:r>
      <w:r w:rsidR="005B1667">
        <w:rPr>
          <w:rFonts w:ascii="Times New Roman" w:hAnsi="Times New Roman" w:cs="Times New Roman"/>
          <w:sz w:val="20"/>
          <w:szCs w:val="20"/>
        </w:rPr>
        <w:t xml:space="preserve"> </w:t>
      </w:r>
    </w:p>
    <w:p w:rsidR="005B1667" w:rsidRPr="00AF1E5B" w:rsidRDefault="005B1667" w:rsidP="00AF1E5B">
      <w:pPr>
        <w:spacing w:after="0" w:line="240" w:lineRule="auto"/>
        <w:ind w:firstLine="708"/>
        <w:jc w:val="both"/>
        <w:rPr>
          <w:rFonts w:ascii="Times New Roman" w:eastAsia="Times New Roman" w:hAnsi="Times New Roman" w:cs="Times New Roman"/>
          <w:sz w:val="20"/>
          <w:szCs w:val="20"/>
          <w:lang w:eastAsia="it-IT"/>
        </w:rPr>
      </w:pPr>
    </w:p>
    <w:p w:rsidR="005B1667" w:rsidRPr="00730B05" w:rsidRDefault="00291A0A" w:rsidP="00730B05">
      <w:pPr>
        <w:pStyle w:val="Paragrafoelenco"/>
        <w:numPr>
          <w:ilvl w:val="0"/>
          <w:numId w:val="11"/>
        </w:numPr>
        <w:jc w:val="both"/>
        <w:rPr>
          <w:rFonts w:ascii="Times New Roman" w:eastAsia="Times New Roman" w:hAnsi="Times New Roman" w:cs="Times New Roman"/>
          <w:sz w:val="20"/>
          <w:szCs w:val="20"/>
          <w:lang w:eastAsia="it-IT"/>
        </w:rPr>
      </w:pPr>
      <w:r w:rsidRPr="00730B05">
        <w:rPr>
          <w:rFonts w:ascii="Times New Roman" w:eastAsia="Times New Roman" w:hAnsi="Times New Roman" w:cs="Times New Roman"/>
          <w:sz w:val="20"/>
          <w:szCs w:val="20"/>
          <w:lang w:eastAsia="it-IT"/>
        </w:rPr>
        <w:t>A tutti i partecipanti viene richiesto di avere pluriennale esperienza consolidata</w:t>
      </w:r>
      <w:r w:rsidR="00B14E2A">
        <w:rPr>
          <w:rFonts w:ascii="Times New Roman" w:eastAsia="Times New Roman" w:hAnsi="Times New Roman" w:cs="Times New Roman"/>
          <w:sz w:val="20"/>
          <w:szCs w:val="20"/>
          <w:lang w:eastAsia="it-IT"/>
        </w:rPr>
        <w:t>,</w:t>
      </w:r>
      <w:r w:rsidRPr="00730B05">
        <w:rPr>
          <w:rFonts w:ascii="Times New Roman" w:eastAsia="Times New Roman" w:hAnsi="Times New Roman" w:cs="Times New Roman"/>
          <w:sz w:val="20"/>
          <w:szCs w:val="20"/>
          <w:lang w:eastAsia="it-IT"/>
        </w:rPr>
        <w:t xml:space="preserve"> adeguatamente comprovata</w:t>
      </w:r>
      <w:r w:rsidR="00AF1E5B" w:rsidRPr="00730B05">
        <w:rPr>
          <w:rFonts w:ascii="Times New Roman" w:eastAsia="Times New Roman" w:hAnsi="Times New Roman" w:cs="Times New Roman"/>
          <w:sz w:val="20"/>
          <w:szCs w:val="20"/>
          <w:lang w:eastAsia="it-IT"/>
        </w:rPr>
        <w:t>,</w:t>
      </w:r>
      <w:r w:rsidRPr="00730B05">
        <w:rPr>
          <w:rFonts w:ascii="Times New Roman" w:eastAsia="Times New Roman" w:hAnsi="Times New Roman" w:cs="Times New Roman"/>
          <w:sz w:val="20"/>
          <w:szCs w:val="20"/>
          <w:lang w:eastAsia="it-IT"/>
        </w:rPr>
        <w:t xml:space="preserve"> nella gestione di impianti sportivi, in caso di as</w:t>
      </w:r>
      <w:r w:rsidR="00AF1E5B" w:rsidRPr="00730B05">
        <w:rPr>
          <w:rFonts w:ascii="Times New Roman" w:eastAsia="Times New Roman" w:hAnsi="Times New Roman" w:cs="Times New Roman"/>
          <w:sz w:val="20"/>
          <w:szCs w:val="20"/>
          <w:lang w:eastAsia="it-IT"/>
        </w:rPr>
        <w:t>sociazione fra diversi soggetti</w:t>
      </w:r>
      <w:r w:rsidRPr="00730B05">
        <w:rPr>
          <w:rFonts w:ascii="Times New Roman" w:eastAsia="Times New Roman" w:hAnsi="Times New Roman" w:cs="Times New Roman"/>
          <w:sz w:val="20"/>
          <w:szCs w:val="20"/>
          <w:lang w:eastAsia="it-IT"/>
        </w:rPr>
        <w:t xml:space="preserve"> almeno uno di essi deve comprovare la suddetta esperienza di gestione.</w:t>
      </w:r>
    </w:p>
    <w:p w:rsidR="003B5AF8" w:rsidRPr="00730B05" w:rsidRDefault="003B5AF8" w:rsidP="00730B05">
      <w:pPr>
        <w:pStyle w:val="Paragrafoelenco"/>
        <w:numPr>
          <w:ilvl w:val="0"/>
          <w:numId w:val="11"/>
        </w:numPr>
        <w:jc w:val="both"/>
        <w:rPr>
          <w:rFonts w:ascii="Times New Roman" w:eastAsia="Times New Roman" w:hAnsi="Times New Roman" w:cs="Times New Roman"/>
          <w:sz w:val="20"/>
          <w:szCs w:val="20"/>
          <w:lang w:eastAsia="it-IT"/>
        </w:rPr>
      </w:pPr>
      <w:r w:rsidRPr="00730B05">
        <w:rPr>
          <w:rFonts w:ascii="Times New Roman" w:eastAsia="Times New Roman" w:hAnsi="Times New Roman" w:cs="Times New Roman"/>
          <w:sz w:val="20"/>
          <w:szCs w:val="20"/>
          <w:lang w:eastAsia="it-IT"/>
        </w:rPr>
        <w:t>Al fine di dimostrare credibilità sotto il profilo creditizio e conseguentemente di solvibilità, i soggetti dovranno essere in grado di presentare almeno una referenza bancaria aggiorna</w:t>
      </w:r>
      <w:r w:rsidR="00291A0A" w:rsidRPr="00730B05">
        <w:rPr>
          <w:rFonts w:ascii="Times New Roman" w:eastAsia="Times New Roman" w:hAnsi="Times New Roman" w:cs="Times New Roman"/>
          <w:sz w:val="20"/>
          <w:szCs w:val="20"/>
          <w:lang w:eastAsia="it-IT"/>
        </w:rPr>
        <w:t>t</w:t>
      </w:r>
      <w:r w:rsidRPr="00730B05">
        <w:rPr>
          <w:rFonts w:ascii="Times New Roman" w:eastAsia="Times New Roman" w:hAnsi="Times New Roman" w:cs="Times New Roman"/>
          <w:sz w:val="20"/>
          <w:szCs w:val="20"/>
          <w:lang w:eastAsia="it-IT"/>
        </w:rPr>
        <w:t xml:space="preserve">a agli ultimi tre mesi per le attività economiche di cui al presente </w:t>
      </w:r>
      <w:r w:rsidR="00291A0A" w:rsidRPr="00730B05">
        <w:rPr>
          <w:rFonts w:ascii="Times New Roman" w:eastAsia="Times New Roman" w:hAnsi="Times New Roman" w:cs="Times New Roman"/>
          <w:sz w:val="20"/>
          <w:szCs w:val="20"/>
          <w:lang w:eastAsia="it-IT"/>
        </w:rPr>
        <w:t>avviso (</w:t>
      </w:r>
      <w:r w:rsidR="00291A0A" w:rsidRPr="00730B05">
        <w:rPr>
          <w:rFonts w:ascii="Times New Roman" w:eastAsia="Times New Roman" w:hAnsi="Times New Roman" w:cs="Times New Roman"/>
          <w:sz w:val="16"/>
          <w:szCs w:val="16"/>
          <w:lang w:eastAsia="it-IT"/>
        </w:rPr>
        <w:t>dovrà essere presentata per ciascun partecipante in caso di raggruppamento</w:t>
      </w:r>
      <w:r w:rsidR="00291A0A" w:rsidRPr="00730B05">
        <w:rPr>
          <w:rFonts w:ascii="Times New Roman" w:eastAsia="Times New Roman" w:hAnsi="Times New Roman" w:cs="Times New Roman"/>
          <w:sz w:val="20"/>
          <w:szCs w:val="20"/>
          <w:lang w:eastAsia="it-IT"/>
        </w:rPr>
        <w:t>).</w:t>
      </w:r>
    </w:p>
    <w:p w:rsidR="00730B05" w:rsidRDefault="00730B05" w:rsidP="00730B05">
      <w:pPr>
        <w:ind w:firstLine="708"/>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Si specifica che</w:t>
      </w:r>
      <w:r w:rsidR="005B1667">
        <w:rPr>
          <w:rFonts w:ascii="Times New Roman" w:eastAsia="Times New Roman" w:hAnsi="Times New Roman" w:cs="Times New Roman"/>
          <w:sz w:val="20"/>
          <w:szCs w:val="20"/>
          <w:lang w:eastAsia="it-IT"/>
        </w:rPr>
        <w:t>:</w:t>
      </w:r>
      <w:r>
        <w:rPr>
          <w:rFonts w:ascii="Times New Roman" w:eastAsia="Times New Roman" w:hAnsi="Times New Roman" w:cs="Times New Roman"/>
          <w:sz w:val="20"/>
          <w:szCs w:val="20"/>
          <w:lang w:eastAsia="it-IT"/>
        </w:rPr>
        <w:t xml:space="preserve"> il requisito di cui al punto 1 dovrà essere soddisfatto almeno dal capogruppo mentre il requisito dal punto 2 dovrà essere posseduto da tutti i componenti</w:t>
      </w:r>
    </w:p>
    <w:p w:rsidR="001E5A9B" w:rsidRDefault="001E5A9B" w:rsidP="00AF1E5B">
      <w:pPr>
        <w:ind w:firstLine="708"/>
        <w:jc w:val="both"/>
        <w:rPr>
          <w:rFonts w:ascii="Times New Roman" w:eastAsia="Times New Roman" w:hAnsi="Times New Roman" w:cs="Times New Roman"/>
          <w:sz w:val="20"/>
          <w:szCs w:val="20"/>
          <w:lang w:eastAsia="it-IT"/>
        </w:rPr>
      </w:pPr>
      <w:r w:rsidRPr="001E5A9B">
        <w:rPr>
          <w:rFonts w:ascii="Times New Roman" w:eastAsia="Times New Roman" w:hAnsi="Times New Roman" w:cs="Times New Roman"/>
          <w:sz w:val="20"/>
          <w:szCs w:val="20"/>
          <w:lang w:eastAsia="it-IT"/>
        </w:rPr>
        <w:t xml:space="preserve">Sia nell’indagine esplorativa che nell’eventuale successiva </w:t>
      </w:r>
      <w:r w:rsidR="005B1667">
        <w:rPr>
          <w:rFonts w:ascii="Times New Roman" w:eastAsia="Times New Roman" w:hAnsi="Times New Roman" w:cs="Times New Roman"/>
          <w:sz w:val="20"/>
          <w:szCs w:val="20"/>
          <w:lang w:eastAsia="it-IT"/>
        </w:rPr>
        <w:t>“</w:t>
      </w:r>
      <w:r w:rsidRPr="001E5A9B">
        <w:rPr>
          <w:rFonts w:ascii="Times New Roman" w:eastAsia="Times New Roman" w:hAnsi="Times New Roman" w:cs="Times New Roman"/>
          <w:sz w:val="20"/>
          <w:szCs w:val="20"/>
          <w:lang w:eastAsia="it-IT"/>
        </w:rPr>
        <w:t>selezione</w:t>
      </w:r>
      <w:r w:rsidR="005B1667">
        <w:rPr>
          <w:rFonts w:ascii="Times New Roman" w:eastAsia="Times New Roman" w:hAnsi="Times New Roman" w:cs="Times New Roman"/>
          <w:sz w:val="20"/>
          <w:szCs w:val="20"/>
          <w:lang w:eastAsia="it-IT"/>
        </w:rPr>
        <w:t>”</w:t>
      </w:r>
      <w:r w:rsidRPr="001E5A9B">
        <w:rPr>
          <w:rFonts w:ascii="Times New Roman" w:eastAsia="Times New Roman" w:hAnsi="Times New Roman" w:cs="Times New Roman"/>
          <w:sz w:val="20"/>
          <w:szCs w:val="20"/>
          <w:lang w:eastAsia="it-IT"/>
        </w:rPr>
        <w:t>, non saranno ammesse domande in</w:t>
      </w:r>
      <w:r w:rsidR="00AF1E5B">
        <w:rPr>
          <w:rFonts w:ascii="Times New Roman" w:eastAsia="Times New Roman" w:hAnsi="Times New Roman" w:cs="Times New Roman"/>
          <w:sz w:val="20"/>
          <w:szCs w:val="20"/>
          <w:lang w:eastAsia="it-IT"/>
        </w:rPr>
        <w:t>complete</w:t>
      </w:r>
      <w:r w:rsidRPr="001E5A9B">
        <w:rPr>
          <w:rFonts w:ascii="Times New Roman" w:eastAsia="Times New Roman" w:hAnsi="Times New Roman" w:cs="Times New Roman"/>
          <w:sz w:val="20"/>
          <w:szCs w:val="20"/>
          <w:lang w:eastAsia="it-IT"/>
        </w:rPr>
        <w:t xml:space="preserve"> o espresse in modo indeterminato e non potrà essere presa in considerazione alcuna documentazione integrativa, a meno che non sia richiesta espressamente dall’Amministrazione Comunale.</w:t>
      </w:r>
    </w:p>
    <w:p w:rsidR="001A2DDA" w:rsidRPr="005B1667" w:rsidRDefault="001A2DDA" w:rsidP="004A5CF1">
      <w:pPr>
        <w:jc w:val="both"/>
        <w:rPr>
          <w:rFonts w:ascii="Times New Roman" w:eastAsia="Times New Roman" w:hAnsi="Times New Roman" w:cs="Times New Roman"/>
          <w:sz w:val="20"/>
          <w:szCs w:val="20"/>
          <w:u w:val="single"/>
          <w:lang w:eastAsia="it-IT"/>
        </w:rPr>
      </w:pPr>
      <w:r w:rsidRPr="005B1667">
        <w:rPr>
          <w:rFonts w:ascii="Times New Roman" w:eastAsia="Times New Roman" w:hAnsi="Times New Roman" w:cs="Times New Roman"/>
          <w:sz w:val="20"/>
          <w:szCs w:val="20"/>
          <w:u w:val="single"/>
          <w:lang w:eastAsia="it-IT"/>
        </w:rPr>
        <w:t xml:space="preserve">ARTICOLO </w:t>
      </w:r>
      <w:r w:rsidR="00B24685" w:rsidRPr="005B1667">
        <w:rPr>
          <w:rFonts w:ascii="Times New Roman" w:eastAsia="Times New Roman" w:hAnsi="Times New Roman" w:cs="Times New Roman"/>
          <w:sz w:val="20"/>
          <w:szCs w:val="20"/>
          <w:u w:val="single"/>
          <w:lang w:eastAsia="it-IT"/>
        </w:rPr>
        <w:t>3</w:t>
      </w:r>
      <w:r w:rsidRPr="005B1667">
        <w:rPr>
          <w:rFonts w:ascii="Times New Roman" w:eastAsia="Times New Roman" w:hAnsi="Times New Roman" w:cs="Times New Roman"/>
          <w:sz w:val="20"/>
          <w:szCs w:val="20"/>
          <w:u w:val="single"/>
          <w:lang w:eastAsia="it-IT"/>
        </w:rPr>
        <w:t xml:space="preserve"> – </w:t>
      </w:r>
      <w:r w:rsidR="00B24685" w:rsidRPr="005B1667">
        <w:rPr>
          <w:rFonts w:ascii="Times New Roman" w:eastAsia="Times New Roman" w:hAnsi="Times New Roman" w:cs="Times New Roman"/>
          <w:sz w:val="20"/>
          <w:szCs w:val="20"/>
          <w:u w:val="single"/>
          <w:lang w:eastAsia="it-IT"/>
        </w:rPr>
        <w:t>AFFIDAMENTO</w:t>
      </w:r>
    </w:p>
    <w:p w:rsidR="00627939" w:rsidRPr="005B1667" w:rsidRDefault="00C94417" w:rsidP="005B1667">
      <w:pPr>
        <w:ind w:firstLine="708"/>
        <w:jc w:val="both"/>
        <w:rPr>
          <w:rFonts w:ascii="Times New Roman" w:hAnsi="Times New Roman" w:cs="Times New Roman"/>
          <w:sz w:val="20"/>
          <w:szCs w:val="20"/>
        </w:rPr>
      </w:pPr>
      <w:r w:rsidRPr="005B1667">
        <w:rPr>
          <w:rFonts w:ascii="Times New Roman" w:hAnsi="Times New Roman" w:cs="Times New Roman"/>
          <w:sz w:val="20"/>
          <w:szCs w:val="20"/>
        </w:rPr>
        <w:t>A seguito della</w:t>
      </w:r>
      <w:r w:rsidR="00627939" w:rsidRPr="005B1667">
        <w:rPr>
          <w:rFonts w:ascii="Times New Roman" w:hAnsi="Times New Roman" w:cs="Times New Roman"/>
          <w:sz w:val="20"/>
          <w:szCs w:val="20"/>
        </w:rPr>
        <w:t xml:space="preserve"> presentazione di più istanze da parte di soggetti qualificati si procederà ad una </w:t>
      </w:r>
      <w:r w:rsidR="005B1667">
        <w:rPr>
          <w:rFonts w:ascii="Times New Roman" w:hAnsi="Times New Roman" w:cs="Times New Roman"/>
          <w:sz w:val="20"/>
          <w:szCs w:val="20"/>
        </w:rPr>
        <w:t>“</w:t>
      </w:r>
      <w:r w:rsidR="00627939" w:rsidRPr="005B1667">
        <w:rPr>
          <w:rFonts w:ascii="Times New Roman" w:hAnsi="Times New Roman" w:cs="Times New Roman"/>
          <w:sz w:val="20"/>
          <w:szCs w:val="20"/>
        </w:rPr>
        <w:t>selezione</w:t>
      </w:r>
      <w:r w:rsidR="005B1667">
        <w:rPr>
          <w:rFonts w:ascii="Times New Roman" w:hAnsi="Times New Roman" w:cs="Times New Roman"/>
          <w:sz w:val="20"/>
          <w:szCs w:val="20"/>
        </w:rPr>
        <w:t>”</w:t>
      </w:r>
      <w:r w:rsidR="00627939" w:rsidRPr="005B1667">
        <w:rPr>
          <w:rFonts w:ascii="Times New Roman" w:hAnsi="Times New Roman" w:cs="Times New Roman"/>
          <w:sz w:val="20"/>
          <w:szCs w:val="20"/>
        </w:rPr>
        <w:t xml:space="preserve"> (gara) secondo i criteri specificati nei successivi articoli.</w:t>
      </w:r>
    </w:p>
    <w:p w:rsidR="001A2DDA" w:rsidRDefault="001A2DDA" w:rsidP="005B1667">
      <w:pPr>
        <w:ind w:firstLine="708"/>
        <w:jc w:val="both"/>
        <w:rPr>
          <w:rFonts w:ascii="Times New Roman" w:hAnsi="Times New Roman" w:cs="Times New Roman"/>
          <w:sz w:val="20"/>
          <w:szCs w:val="20"/>
        </w:rPr>
      </w:pPr>
      <w:r w:rsidRPr="005B1667">
        <w:rPr>
          <w:rFonts w:ascii="Times New Roman" w:hAnsi="Times New Roman" w:cs="Times New Roman"/>
          <w:sz w:val="20"/>
          <w:szCs w:val="20"/>
        </w:rPr>
        <w:t xml:space="preserve">Nel caso pervenga al Comune di Soresina, un’unica </w:t>
      </w:r>
      <w:r w:rsidR="005B1667">
        <w:rPr>
          <w:rFonts w:ascii="Times New Roman" w:hAnsi="Times New Roman" w:cs="Times New Roman"/>
          <w:sz w:val="20"/>
          <w:szCs w:val="20"/>
        </w:rPr>
        <w:t>“</w:t>
      </w:r>
      <w:r w:rsidRPr="005B1667">
        <w:rPr>
          <w:rFonts w:ascii="Times New Roman" w:hAnsi="Times New Roman" w:cs="Times New Roman"/>
          <w:sz w:val="20"/>
          <w:szCs w:val="20"/>
        </w:rPr>
        <w:t>Manifestazione di Interesse</w:t>
      </w:r>
      <w:r w:rsidR="005B1667">
        <w:rPr>
          <w:rFonts w:ascii="Times New Roman" w:hAnsi="Times New Roman" w:cs="Times New Roman"/>
          <w:sz w:val="20"/>
          <w:szCs w:val="20"/>
        </w:rPr>
        <w:t>”</w:t>
      </w:r>
      <w:r w:rsidRPr="005B1667">
        <w:rPr>
          <w:rFonts w:ascii="Times New Roman" w:hAnsi="Times New Roman" w:cs="Times New Roman"/>
          <w:sz w:val="20"/>
          <w:szCs w:val="20"/>
        </w:rPr>
        <w:t xml:space="preserve"> alla gestione degli Impianti Sportivi Comunali da parte di un soggetto, sia in form</w:t>
      </w:r>
      <w:r w:rsidR="001E5A9B" w:rsidRPr="005B1667">
        <w:rPr>
          <w:rFonts w:ascii="Times New Roman" w:hAnsi="Times New Roman" w:cs="Times New Roman"/>
          <w:sz w:val="20"/>
          <w:szCs w:val="20"/>
        </w:rPr>
        <w:t>a singola che in raggruppamento,</w:t>
      </w:r>
      <w:r w:rsidRPr="005B1667">
        <w:rPr>
          <w:rFonts w:ascii="Times New Roman" w:hAnsi="Times New Roman" w:cs="Times New Roman"/>
          <w:sz w:val="20"/>
          <w:szCs w:val="20"/>
        </w:rPr>
        <w:t xml:space="preserve"> che dimostri di essere in possesso di tutti i re</w:t>
      </w:r>
      <w:r w:rsidR="001E5A9B" w:rsidRPr="005B1667">
        <w:rPr>
          <w:rFonts w:ascii="Times New Roman" w:hAnsi="Times New Roman" w:cs="Times New Roman"/>
          <w:sz w:val="20"/>
          <w:szCs w:val="20"/>
        </w:rPr>
        <w:t>quisiti richiesti dal presente a</w:t>
      </w:r>
      <w:r w:rsidRPr="005B1667">
        <w:rPr>
          <w:rFonts w:ascii="Times New Roman" w:hAnsi="Times New Roman" w:cs="Times New Roman"/>
          <w:sz w:val="20"/>
          <w:szCs w:val="20"/>
        </w:rPr>
        <w:t xml:space="preserve">vviso si procederà </w:t>
      </w:r>
      <w:r w:rsidR="007A5F0E">
        <w:rPr>
          <w:rFonts w:ascii="Times New Roman" w:hAnsi="Times New Roman" w:cs="Times New Roman"/>
          <w:sz w:val="20"/>
          <w:szCs w:val="20"/>
        </w:rPr>
        <w:t xml:space="preserve">comunque </w:t>
      </w:r>
      <w:r w:rsidR="002259BE">
        <w:rPr>
          <w:rFonts w:ascii="Times New Roman" w:hAnsi="Times New Roman" w:cs="Times New Roman"/>
          <w:sz w:val="20"/>
          <w:szCs w:val="20"/>
        </w:rPr>
        <w:t xml:space="preserve">all’esperimento della Fase 2 per </w:t>
      </w:r>
      <w:r w:rsidRPr="005B1667">
        <w:rPr>
          <w:rFonts w:ascii="Times New Roman" w:hAnsi="Times New Roman" w:cs="Times New Roman"/>
          <w:sz w:val="20"/>
          <w:szCs w:val="20"/>
        </w:rPr>
        <w:t xml:space="preserve">l’affidamento </w:t>
      </w:r>
      <w:r w:rsidR="007A5F0E">
        <w:rPr>
          <w:rFonts w:ascii="Times New Roman" w:hAnsi="Times New Roman" w:cs="Times New Roman"/>
          <w:sz w:val="20"/>
          <w:szCs w:val="20"/>
        </w:rPr>
        <w:t xml:space="preserve">delle gestione </w:t>
      </w:r>
      <w:r w:rsidRPr="005B1667">
        <w:rPr>
          <w:rFonts w:ascii="Times New Roman" w:hAnsi="Times New Roman" w:cs="Times New Roman"/>
          <w:sz w:val="20"/>
          <w:szCs w:val="20"/>
        </w:rPr>
        <w:t>degli impianti s</w:t>
      </w:r>
      <w:r w:rsidR="007A5F0E">
        <w:rPr>
          <w:rFonts w:ascii="Times New Roman" w:hAnsi="Times New Roman" w:cs="Times New Roman"/>
          <w:sz w:val="20"/>
          <w:szCs w:val="20"/>
        </w:rPr>
        <w:t>portivi.</w:t>
      </w:r>
    </w:p>
    <w:p w:rsidR="00C11DFC" w:rsidRDefault="009A3DD5" w:rsidP="005B1667">
      <w:pPr>
        <w:ind w:firstLine="708"/>
        <w:jc w:val="both"/>
        <w:rPr>
          <w:rFonts w:ascii="Times New Roman" w:hAnsi="Times New Roman" w:cs="Times New Roman"/>
          <w:sz w:val="20"/>
          <w:szCs w:val="20"/>
        </w:rPr>
      </w:pPr>
      <w:r>
        <w:rPr>
          <w:rFonts w:ascii="Times New Roman" w:hAnsi="Times New Roman" w:cs="Times New Roman"/>
          <w:sz w:val="20"/>
          <w:szCs w:val="20"/>
        </w:rPr>
        <w:t>Qualora</w:t>
      </w:r>
      <w:r w:rsidR="00AE61FC">
        <w:rPr>
          <w:rFonts w:ascii="Times New Roman" w:hAnsi="Times New Roman" w:cs="Times New Roman"/>
          <w:sz w:val="20"/>
          <w:szCs w:val="20"/>
        </w:rPr>
        <w:t xml:space="preserve"> non si presentasse alcun soggetto o le domande pre</w:t>
      </w:r>
      <w:r w:rsidR="00C11DFC">
        <w:rPr>
          <w:rFonts w:ascii="Times New Roman" w:hAnsi="Times New Roman" w:cs="Times New Roman"/>
          <w:sz w:val="20"/>
          <w:szCs w:val="20"/>
        </w:rPr>
        <w:t>sentate non fossero accoglibili</w:t>
      </w:r>
      <w:r w:rsidR="002259BE">
        <w:rPr>
          <w:rFonts w:ascii="Times New Roman" w:hAnsi="Times New Roman" w:cs="Times New Roman"/>
          <w:sz w:val="20"/>
          <w:szCs w:val="20"/>
        </w:rPr>
        <w:t xml:space="preserve"> </w:t>
      </w:r>
      <w:r w:rsidR="00C11DFC">
        <w:rPr>
          <w:rFonts w:ascii="Times New Roman" w:hAnsi="Times New Roman" w:cs="Times New Roman"/>
          <w:sz w:val="20"/>
          <w:szCs w:val="20"/>
        </w:rPr>
        <w:t xml:space="preserve"> perché incomplete o condizionate o che comunque per sopravvenuti motivi anche dopo l’effettuazione della “selezione” non fosse possibile affidare la gestione degli Impianti Sportivi, l’Amministrazione Comunale si riserva di assegnare la gestione degli stessi tramite procedura negoziata.</w:t>
      </w:r>
    </w:p>
    <w:p w:rsidR="001A2DDA" w:rsidRDefault="001A2DDA" w:rsidP="005B1667">
      <w:pPr>
        <w:ind w:firstLine="708"/>
        <w:jc w:val="both"/>
        <w:rPr>
          <w:rFonts w:ascii="Times New Roman" w:eastAsia="Times New Roman" w:hAnsi="Times New Roman" w:cs="Times New Roman"/>
          <w:sz w:val="20"/>
          <w:szCs w:val="20"/>
          <w:lang w:eastAsia="it-IT"/>
        </w:rPr>
      </w:pPr>
      <w:r w:rsidRPr="005B1667">
        <w:rPr>
          <w:rFonts w:ascii="Times New Roman" w:eastAsia="Times New Roman" w:hAnsi="Times New Roman" w:cs="Times New Roman"/>
          <w:sz w:val="20"/>
          <w:szCs w:val="20"/>
          <w:lang w:eastAsia="it-IT"/>
        </w:rPr>
        <w:t xml:space="preserve">Quanto dichiarato dai partecipanti con </w:t>
      </w:r>
      <w:r w:rsidRPr="005B1667">
        <w:rPr>
          <w:rFonts w:ascii="Times New Roman" w:eastAsia="Times New Roman" w:hAnsi="Times New Roman" w:cs="Times New Roman"/>
          <w:b/>
          <w:sz w:val="20"/>
          <w:szCs w:val="20"/>
          <w:lang w:eastAsia="it-IT"/>
        </w:rPr>
        <w:t>l’autocertificazione</w:t>
      </w:r>
      <w:r w:rsidR="00B50E59" w:rsidRPr="005B1667">
        <w:rPr>
          <w:rFonts w:ascii="Times New Roman" w:eastAsia="Times New Roman" w:hAnsi="Times New Roman" w:cs="Times New Roman"/>
          <w:b/>
          <w:sz w:val="20"/>
          <w:szCs w:val="20"/>
          <w:lang w:eastAsia="it-IT"/>
        </w:rPr>
        <w:t xml:space="preserve"> di cui al successivo articolo 4</w:t>
      </w:r>
      <w:r w:rsidRPr="005B1667">
        <w:rPr>
          <w:rFonts w:ascii="Times New Roman" w:eastAsia="Times New Roman" w:hAnsi="Times New Roman" w:cs="Times New Roman"/>
          <w:sz w:val="20"/>
          <w:szCs w:val="20"/>
          <w:lang w:eastAsia="it-IT"/>
        </w:rPr>
        <w:t>, ai sensi e per gli effetti del DPR 445/2000, sarà oggetto di verifica ed in caso di false attestazioni, seguir</w:t>
      </w:r>
      <w:r w:rsidR="00B24685" w:rsidRPr="005B1667">
        <w:rPr>
          <w:rFonts w:ascii="Times New Roman" w:eastAsia="Times New Roman" w:hAnsi="Times New Roman" w:cs="Times New Roman"/>
          <w:sz w:val="20"/>
          <w:szCs w:val="20"/>
          <w:lang w:eastAsia="it-IT"/>
        </w:rPr>
        <w:t>à</w:t>
      </w:r>
      <w:r w:rsidRPr="005B1667">
        <w:rPr>
          <w:rFonts w:ascii="Times New Roman" w:eastAsia="Times New Roman" w:hAnsi="Times New Roman" w:cs="Times New Roman"/>
          <w:sz w:val="20"/>
          <w:szCs w:val="20"/>
          <w:lang w:eastAsia="it-IT"/>
        </w:rPr>
        <w:t xml:space="preserve"> la decadenz</w:t>
      </w:r>
      <w:r w:rsidR="00B24685" w:rsidRPr="005B1667">
        <w:rPr>
          <w:rFonts w:ascii="Times New Roman" w:eastAsia="Times New Roman" w:hAnsi="Times New Roman" w:cs="Times New Roman"/>
          <w:sz w:val="20"/>
          <w:szCs w:val="20"/>
          <w:lang w:eastAsia="it-IT"/>
        </w:rPr>
        <w:t>a dall’eventuale affidamento riservandosi di attivare tutte le procedure previste dalla normativa v</w:t>
      </w:r>
      <w:r w:rsidR="00082F49">
        <w:rPr>
          <w:rFonts w:ascii="Times New Roman" w:eastAsia="Times New Roman" w:hAnsi="Times New Roman" w:cs="Times New Roman"/>
          <w:sz w:val="20"/>
          <w:szCs w:val="20"/>
          <w:lang w:eastAsia="it-IT"/>
        </w:rPr>
        <w:t>igente anche in materia penale.</w:t>
      </w:r>
    </w:p>
    <w:p w:rsidR="00B24685" w:rsidRPr="007B0687" w:rsidRDefault="00B24685" w:rsidP="00B24685">
      <w:pPr>
        <w:jc w:val="both"/>
        <w:rPr>
          <w:rFonts w:ascii="Times New Roman" w:eastAsia="Times New Roman" w:hAnsi="Times New Roman" w:cs="Times New Roman"/>
          <w:sz w:val="20"/>
          <w:szCs w:val="20"/>
          <w:u w:val="single"/>
          <w:lang w:eastAsia="it-IT"/>
        </w:rPr>
      </w:pPr>
      <w:r w:rsidRPr="007B0687">
        <w:rPr>
          <w:rFonts w:ascii="Times New Roman" w:eastAsia="Times New Roman" w:hAnsi="Times New Roman" w:cs="Times New Roman"/>
          <w:sz w:val="20"/>
          <w:szCs w:val="20"/>
          <w:u w:val="single"/>
          <w:lang w:eastAsia="it-IT"/>
        </w:rPr>
        <w:t xml:space="preserve">ARTICOLO </w:t>
      </w:r>
      <w:r w:rsidR="00B50E59" w:rsidRPr="007B0687">
        <w:rPr>
          <w:rFonts w:ascii="Times New Roman" w:eastAsia="Times New Roman" w:hAnsi="Times New Roman" w:cs="Times New Roman"/>
          <w:sz w:val="20"/>
          <w:szCs w:val="20"/>
          <w:u w:val="single"/>
          <w:lang w:eastAsia="it-IT"/>
        </w:rPr>
        <w:t>4</w:t>
      </w:r>
      <w:r w:rsidRPr="007B0687">
        <w:rPr>
          <w:rFonts w:ascii="Times New Roman" w:eastAsia="Times New Roman" w:hAnsi="Times New Roman" w:cs="Times New Roman"/>
          <w:sz w:val="20"/>
          <w:szCs w:val="20"/>
          <w:u w:val="single"/>
          <w:lang w:eastAsia="it-IT"/>
        </w:rPr>
        <w:t xml:space="preserve"> – ISTANZA DI PARTECIPAZIO</w:t>
      </w:r>
      <w:r w:rsidR="00DA6649" w:rsidRPr="007B0687">
        <w:rPr>
          <w:rFonts w:ascii="Times New Roman" w:eastAsia="Times New Roman" w:hAnsi="Times New Roman" w:cs="Times New Roman"/>
          <w:sz w:val="20"/>
          <w:szCs w:val="20"/>
          <w:u w:val="single"/>
          <w:lang w:eastAsia="it-IT"/>
        </w:rPr>
        <w:t>N</w:t>
      </w:r>
      <w:r w:rsidRPr="007B0687">
        <w:rPr>
          <w:rFonts w:ascii="Times New Roman" w:eastAsia="Times New Roman" w:hAnsi="Times New Roman" w:cs="Times New Roman"/>
          <w:sz w:val="20"/>
          <w:szCs w:val="20"/>
          <w:u w:val="single"/>
          <w:lang w:eastAsia="it-IT"/>
        </w:rPr>
        <w:t>E CON AUTOCERTIFICAZIONE</w:t>
      </w:r>
    </w:p>
    <w:p w:rsidR="00B24685" w:rsidRDefault="00B24685" w:rsidP="005B1667">
      <w:pPr>
        <w:ind w:firstLine="708"/>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 soggetti interessati dovranno presentare la </w:t>
      </w:r>
      <w:r w:rsidR="002259BE">
        <w:rPr>
          <w:rFonts w:ascii="Times New Roman" w:eastAsia="Times New Roman" w:hAnsi="Times New Roman" w:cs="Times New Roman"/>
          <w:sz w:val="20"/>
          <w:szCs w:val="20"/>
          <w:lang w:eastAsia="it-IT"/>
        </w:rPr>
        <w:t>“Manifestazione di Interesse”</w:t>
      </w:r>
      <w:r>
        <w:rPr>
          <w:rFonts w:ascii="Times New Roman" w:eastAsia="Times New Roman" w:hAnsi="Times New Roman" w:cs="Times New Roman"/>
          <w:sz w:val="20"/>
          <w:szCs w:val="20"/>
          <w:lang w:eastAsia="it-IT"/>
        </w:rPr>
        <w:t xml:space="preserve"> in marca da bollo </w:t>
      </w:r>
      <w:r w:rsidR="00291A0A">
        <w:rPr>
          <w:rFonts w:ascii="Times New Roman" w:eastAsia="Times New Roman" w:hAnsi="Times New Roman" w:cs="Times New Roman"/>
          <w:sz w:val="20"/>
          <w:szCs w:val="20"/>
          <w:lang w:eastAsia="it-IT"/>
        </w:rPr>
        <w:t>(</w:t>
      </w:r>
      <w:r w:rsidR="00291A0A" w:rsidRPr="00291A0A">
        <w:rPr>
          <w:rFonts w:ascii="Times New Roman" w:eastAsia="Times New Roman" w:hAnsi="Times New Roman" w:cs="Times New Roman"/>
          <w:sz w:val="16"/>
          <w:szCs w:val="16"/>
          <w:lang w:eastAsia="it-IT"/>
        </w:rPr>
        <w:t>€ 16,00</w:t>
      </w:r>
      <w:r w:rsidR="00291A0A">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in plico chiuso senza segni di effrazione, tassativamente entro le ore 12,00 del giorno </w:t>
      </w:r>
      <w:r w:rsidR="009A0047">
        <w:rPr>
          <w:rFonts w:ascii="Times New Roman" w:eastAsia="Times New Roman" w:hAnsi="Times New Roman" w:cs="Times New Roman"/>
          <w:sz w:val="20"/>
          <w:szCs w:val="20"/>
          <w:lang w:eastAsia="it-IT"/>
        </w:rPr>
        <w:t xml:space="preserve">30 Dicembre 2015 </w:t>
      </w:r>
      <w:r>
        <w:rPr>
          <w:rFonts w:ascii="Times New Roman" w:eastAsia="Times New Roman" w:hAnsi="Times New Roman" w:cs="Times New Roman"/>
          <w:sz w:val="20"/>
          <w:szCs w:val="20"/>
          <w:lang w:eastAsia="it-IT"/>
        </w:rPr>
        <w:t xml:space="preserve">esclusivamente al </w:t>
      </w:r>
      <w:r w:rsidR="005B1667">
        <w:rPr>
          <w:rFonts w:ascii="Times New Roman" w:eastAsia="Times New Roman" w:hAnsi="Times New Roman" w:cs="Times New Roman"/>
          <w:sz w:val="20"/>
          <w:szCs w:val="20"/>
          <w:lang w:eastAsia="it-IT"/>
        </w:rPr>
        <w:t>P</w:t>
      </w:r>
      <w:r>
        <w:rPr>
          <w:rFonts w:ascii="Times New Roman" w:eastAsia="Times New Roman" w:hAnsi="Times New Roman" w:cs="Times New Roman"/>
          <w:sz w:val="20"/>
          <w:szCs w:val="20"/>
          <w:lang w:eastAsia="it-IT"/>
        </w:rPr>
        <w:t xml:space="preserve">rotocollo </w:t>
      </w:r>
      <w:r w:rsidR="005B1667">
        <w:rPr>
          <w:rFonts w:ascii="Times New Roman" w:eastAsia="Times New Roman" w:hAnsi="Times New Roman" w:cs="Times New Roman"/>
          <w:sz w:val="20"/>
          <w:szCs w:val="20"/>
          <w:lang w:eastAsia="it-IT"/>
        </w:rPr>
        <w:t>G</w:t>
      </w:r>
      <w:r>
        <w:rPr>
          <w:rFonts w:ascii="Times New Roman" w:eastAsia="Times New Roman" w:hAnsi="Times New Roman" w:cs="Times New Roman"/>
          <w:sz w:val="20"/>
          <w:szCs w:val="20"/>
          <w:lang w:eastAsia="it-IT"/>
        </w:rPr>
        <w:t>enerale del Comune di Soresina - Via Marconi 7 – Soresina – 26015</w:t>
      </w:r>
    </w:p>
    <w:p w:rsidR="00B24685" w:rsidRDefault="005B1667" w:rsidP="00DA6649">
      <w:pPr>
        <w:ind w:firstLine="708"/>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Nella parte esterna del </w:t>
      </w:r>
      <w:r w:rsidRPr="00730B05">
        <w:rPr>
          <w:rFonts w:ascii="Times New Roman" w:eastAsia="Times New Roman" w:hAnsi="Times New Roman" w:cs="Times New Roman"/>
          <w:b/>
          <w:sz w:val="20"/>
          <w:szCs w:val="20"/>
          <w:lang w:eastAsia="it-IT"/>
        </w:rPr>
        <w:t>plico chiuso</w:t>
      </w:r>
      <w:r w:rsidR="00730B05" w:rsidRPr="00730B05">
        <w:rPr>
          <w:rFonts w:ascii="Times New Roman" w:eastAsia="Times New Roman" w:hAnsi="Times New Roman" w:cs="Times New Roman"/>
          <w:b/>
          <w:sz w:val="20"/>
          <w:szCs w:val="20"/>
          <w:lang w:eastAsia="it-IT"/>
        </w:rPr>
        <w:t xml:space="preserve"> firmato sui lembi di chiusura</w:t>
      </w:r>
      <w:r w:rsidR="00B24685">
        <w:rPr>
          <w:rFonts w:ascii="Times New Roman" w:eastAsia="Times New Roman" w:hAnsi="Times New Roman" w:cs="Times New Roman"/>
          <w:sz w:val="20"/>
          <w:szCs w:val="20"/>
          <w:lang w:eastAsia="it-IT"/>
        </w:rPr>
        <w:t>, oltre all’indicazione del mittente, dovrà essere riportata la seguente dicitura:</w:t>
      </w:r>
    </w:p>
    <w:p w:rsidR="00B24685" w:rsidRPr="008B3A68" w:rsidRDefault="00B24685" w:rsidP="00B24685">
      <w:pPr>
        <w:jc w:val="both"/>
        <w:rPr>
          <w:rFonts w:ascii="Times New Roman" w:eastAsia="Times New Roman" w:hAnsi="Times New Roman" w:cs="Times New Roman"/>
          <w:b/>
          <w:sz w:val="20"/>
          <w:szCs w:val="20"/>
          <w:lang w:eastAsia="it-IT"/>
        </w:rPr>
      </w:pPr>
      <w:r w:rsidRPr="008B3A68">
        <w:rPr>
          <w:rFonts w:ascii="Times New Roman" w:eastAsia="Times New Roman" w:hAnsi="Times New Roman" w:cs="Times New Roman"/>
          <w:b/>
          <w:sz w:val="20"/>
          <w:szCs w:val="20"/>
          <w:lang w:eastAsia="it-IT"/>
        </w:rPr>
        <w:t xml:space="preserve">Comune di Soresina </w:t>
      </w:r>
      <w:r w:rsidR="00184EE1" w:rsidRPr="008B3A68">
        <w:rPr>
          <w:rFonts w:ascii="Times New Roman" w:eastAsia="Times New Roman" w:hAnsi="Times New Roman" w:cs="Times New Roman"/>
          <w:b/>
          <w:sz w:val="20"/>
          <w:szCs w:val="20"/>
          <w:lang w:eastAsia="it-IT"/>
        </w:rPr>
        <w:t>–</w:t>
      </w:r>
      <w:r w:rsidRPr="008B3A68">
        <w:rPr>
          <w:rFonts w:ascii="Times New Roman" w:eastAsia="Times New Roman" w:hAnsi="Times New Roman" w:cs="Times New Roman"/>
          <w:b/>
          <w:sz w:val="20"/>
          <w:szCs w:val="20"/>
          <w:lang w:eastAsia="it-IT"/>
        </w:rPr>
        <w:t xml:space="preserve"> </w:t>
      </w:r>
      <w:r w:rsidR="00184EE1" w:rsidRPr="008B3A68">
        <w:rPr>
          <w:rFonts w:ascii="Times New Roman" w:eastAsia="Times New Roman" w:hAnsi="Times New Roman" w:cs="Times New Roman"/>
          <w:b/>
          <w:sz w:val="20"/>
          <w:szCs w:val="20"/>
          <w:lang w:eastAsia="it-IT"/>
        </w:rPr>
        <w:t>“AFFIDAMENTO IN CONCESSIONE DELLA GESTIONE DEGLI IMPIANTI SPORTIVI DEL COMUNE DI SORESINA</w:t>
      </w:r>
      <w:r w:rsidR="00730B05">
        <w:rPr>
          <w:rFonts w:ascii="Times New Roman" w:eastAsia="Times New Roman" w:hAnsi="Times New Roman" w:cs="Times New Roman"/>
          <w:b/>
          <w:sz w:val="20"/>
          <w:szCs w:val="20"/>
          <w:lang w:eastAsia="it-IT"/>
        </w:rPr>
        <w:t xml:space="preserve"> – </w:t>
      </w:r>
      <w:r w:rsidR="007B0687">
        <w:rPr>
          <w:rFonts w:ascii="Times New Roman" w:eastAsia="Times New Roman" w:hAnsi="Times New Roman" w:cs="Times New Roman"/>
          <w:b/>
          <w:sz w:val="20"/>
          <w:szCs w:val="20"/>
          <w:lang w:eastAsia="it-IT"/>
        </w:rPr>
        <w:t xml:space="preserve">ISTANZA DI PARTECIPAZIONE ALLA </w:t>
      </w:r>
      <w:r w:rsidR="00730B05">
        <w:rPr>
          <w:rFonts w:ascii="Times New Roman" w:eastAsia="Times New Roman" w:hAnsi="Times New Roman" w:cs="Times New Roman"/>
          <w:b/>
          <w:sz w:val="20"/>
          <w:szCs w:val="20"/>
          <w:lang w:eastAsia="it-IT"/>
        </w:rPr>
        <w:t>MANIFESTAZIONE DI INTERESSE</w:t>
      </w:r>
      <w:r w:rsidR="00184EE1" w:rsidRPr="008B3A68">
        <w:rPr>
          <w:rFonts w:ascii="Times New Roman" w:eastAsia="Times New Roman" w:hAnsi="Times New Roman" w:cs="Times New Roman"/>
          <w:b/>
          <w:sz w:val="20"/>
          <w:szCs w:val="20"/>
          <w:lang w:eastAsia="it-IT"/>
        </w:rPr>
        <w:t>”</w:t>
      </w:r>
    </w:p>
    <w:p w:rsidR="00B50E59" w:rsidRPr="007B0687" w:rsidRDefault="00B50E59" w:rsidP="007B0687">
      <w:pPr>
        <w:jc w:val="both"/>
        <w:rPr>
          <w:rFonts w:ascii="Times New Roman" w:eastAsia="Times New Roman" w:hAnsi="Times New Roman" w:cs="Times New Roman"/>
          <w:sz w:val="20"/>
          <w:szCs w:val="20"/>
          <w:lang w:eastAsia="it-IT"/>
        </w:rPr>
      </w:pPr>
      <w:r w:rsidRPr="007B0687">
        <w:rPr>
          <w:rFonts w:ascii="Times New Roman" w:eastAsia="Times New Roman" w:hAnsi="Times New Roman" w:cs="Times New Roman"/>
          <w:sz w:val="20"/>
          <w:szCs w:val="20"/>
          <w:lang w:eastAsia="it-IT"/>
        </w:rPr>
        <w:lastRenderedPageBreak/>
        <w:t>Nel</w:t>
      </w:r>
      <w:r w:rsidR="007B0687" w:rsidRPr="007B0687">
        <w:rPr>
          <w:rFonts w:ascii="Times New Roman" w:eastAsia="Times New Roman" w:hAnsi="Times New Roman" w:cs="Times New Roman"/>
          <w:sz w:val="20"/>
          <w:szCs w:val="20"/>
          <w:lang w:eastAsia="it-IT"/>
        </w:rPr>
        <w:t>l’istanza compilata</w:t>
      </w:r>
      <w:r w:rsidRPr="007B0687">
        <w:rPr>
          <w:rFonts w:ascii="Times New Roman" w:eastAsia="Times New Roman" w:hAnsi="Times New Roman" w:cs="Times New Roman"/>
          <w:sz w:val="20"/>
          <w:szCs w:val="20"/>
          <w:lang w:eastAsia="it-IT"/>
        </w:rPr>
        <w:t xml:space="preserve"> secondo lo schema allegato al</w:t>
      </w:r>
      <w:r w:rsidR="00AA4157" w:rsidRPr="007B0687">
        <w:rPr>
          <w:rFonts w:ascii="Times New Roman" w:eastAsia="Times New Roman" w:hAnsi="Times New Roman" w:cs="Times New Roman"/>
          <w:sz w:val="20"/>
          <w:szCs w:val="20"/>
          <w:lang w:eastAsia="it-IT"/>
        </w:rPr>
        <w:t xml:space="preserve"> presente avviso, dovrà essere dichiarato quanto segue:</w:t>
      </w:r>
    </w:p>
    <w:p w:rsidR="00184EE1" w:rsidRPr="009A1F5B" w:rsidRDefault="00C52896" w:rsidP="009A1F5B">
      <w:pPr>
        <w:pStyle w:val="Paragrafoelenco"/>
        <w:numPr>
          <w:ilvl w:val="0"/>
          <w:numId w:val="10"/>
        </w:numPr>
        <w:jc w:val="both"/>
        <w:rPr>
          <w:rFonts w:ascii="Times New Roman" w:eastAsia="Times New Roman" w:hAnsi="Times New Roman" w:cs="Times New Roman"/>
          <w:sz w:val="20"/>
          <w:szCs w:val="20"/>
          <w:lang w:eastAsia="it-IT"/>
        </w:rPr>
      </w:pPr>
      <w:r w:rsidRPr="009A1F5B">
        <w:rPr>
          <w:rFonts w:ascii="Times New Roman" w:eastAsia="Times New Roman" w:hAnsi="Times New Roman" w:cs="Times New Roman"/>
          <w:sz w:val="20"/>
          <w:szCs w:val="20"/>
          <w:lang w:eastAsia="it-IT"/>
        </w:rPr>
        <w:t>di non aver subito procedure di decadenza, o revoca di concessioni di impianti sportivi per aver commesso errori gra</w:t>
      </w:r>
      <w:r w:rsidR="005E28D8">
        <w:rPr>
          <w:rFonts w:ascii="Times New Roman" w:eastAsia="Times New Roman" w:hAnsi="Times New Roman" w:cs="Times New Roman"/>
          <w:sz w:val="20"/>
          <w:szCs w:val="20"/>
          <w:lang w:eastAsia="it-IT"/>
        </w:rPr>
        <w:t>v</w:t>
      </w:r>
      <w:r w:rsidRPr="009A1F5B">
        <w:rPr>
          <w:rFonts w:ascii="Times New Roman" w:eastAsia="Times New Roman" w:hAnsi="Times New Roman" w:cs="Times New Roman"/>
          <w:sz w:val="20"/>
          <w:szCs w:val="20"/>
          <w:lang w:eastAsia="it-IT"/>
        </w:rPr>
        <w:t>i con la risoluzione dei relativi contratti</w:t>
      </w:r>
      <w:r w:rsidR="005E28D8">
        <w:rPr>
          <w:rFonts w:ascii="Times New Roman" w:eastAsia="Times New Roman" w:hAnsi="Times New Roman" w:cs="Times New Roman"/>
          <w:sz w:val="20"/>
          <w:szCs w:val="20"/>
          <w:lang w:eastAsia="it-IT"/>
        </w:rPr>
        <w:t>,</w:t>
      </w:r>
      <w:r w:rsidRPr="009A1F5B">
        <w:rPr>
          <w:rFonts w:ascii="Times New Roman" w:eastAsia="Times New Roman" w:hAnsi="Times New Roman" w:cs="Times New Roman"/>
          <w:sz w:val="20"/>
          <w:szCs w:val="20"/>
          <w:lang w:eastAsia="it-IT"/>
        </w:rPr>
        <w:t xml:space="preserve"> d</w:t>
      </w:r>
      <w:r w:rsidR="005E28D8">
        <w:rPr>
          <w:rFonts w:ascii="Times New Roman" w:eastAsia="Times New Roman" w:hAnsi="Times New Roman" w:cs="Times New Roman"/>
          <w:sz w:val="20"/>
          <w:szCs w:val="20"/>
          <w:lang w:eastAsia="it-IT"/>
        </w:rPr>
        <w:t>i</w:t>
      </w:r>
      <w:r w:rsidRPr="009A1F5B">
        <w:rPr>
          <w:rFonts w:ascii="Times New Roman" w:eastAsia="Times New Roman" w:hAnsi="Times New Roman" w:cs="Times New Roman"/>
          <w:sz w:val="20"/>
          <w:szCs w:val="20"/>
          <w:lang w:eastAsia="it-IT"/>
        </w:rPr>
        <w:t xml:space="preserve"> aver</w:t>
      </w:r>
      <w:r w:rsidR="005E28D8">
        <w:rPr>
          <w:rFonts w:ascii="Times New Roman" w:eastAsia="Times New Roman" w:hAnsi="Times New Roman" w:cs="Times New Roman"/>
          <w:sz w:val="20"/>
          <w:szCs w:val="20"/>
          <w:lang w:eastAsia="it-IT"/>
        </w:rPr>
        <w:t>e</w:t>
      </w:r>
      <w:r w:rsidRPr="009A1F5B">
        <w:rPr>
          <w:rFonts w:ascii="Times New Roman" w:eastAsia="Times New Roman" w:hAnsi="Times New Roman" w:cs="Times New Roman"/>
          <w:sz w:val="20"/>
          <w:szCs w:val="20"/>
          <w:lang w:eastAsia="it-IT"/>
        </w:rPr>
        <w:t xml:space="preserve"> in corso contenzioni di qualsiasi natura per inosservanza dei regolamenti e contratti </w:t>
      </w:r>
      <w:r w:rsidR="001926ED">
        <w:rPr>
          <w:rFonts w:ascii="Times New Roman" w:eastAsia="Times New Roman" w:hAnsi="Times New Roman" w:cs="Times New Roman"/>
          <w:sz w:val="20"/>
          <w:szCs w:val="20"/>
          <w:lang w:eastAsia="it-IT"/>
        </w:rPr>
        <w:t>di gestione di impianti comunal</w:t>
      </w:r>
      <w:r w:rsidRPr="009A1F5B">
        <w:rPr>
          <w:rFonts w:ascii="Times New Roman" w:eastAsia="Times New Roman" w:hAnsi="Times New Roman" w:cs="Times New Roman"/>
          <w:sz w:val="20"/>
          <w:szCs w:val="20"/>
          <w:lang w:eastAsia="it-IT"/>
        </w:rPr>
        <w:t>i definiti almeno in primo grado a favore dell’Amministrazione Comunale e, in ogni caso</w:t>
      </w:r>
      <w:r w:rsidR="00C94417">
        <w:rPr>
          <w:rFonts w:ascii="Times New Roman" w:eastAsia="Times New Roman" w:hAnsi="Times New Roman" w:cs="Times New Roman"/>
          <w:sz w:val="20"/>
          <w:szCs w:val="20"/>
          <w:lang w:eastAsia="it-IT"/>
        </w:rPr>
        <w:t>,</w:t>
      </w:r>
      <w:r w:rsidRPr="009A1F5B">
        <w:rPr>
          <w:rFonts w:ascii="Times New Roman" w:eastAsia="Times New Roman" w:hAnsi="Times New Roman" w:cs="Times New Roman"/>
          <w:sz w:val="20"/>
          <w:szCs w:val="20"/>
          <w:lang w:eastAsia="it-IT"/>
        </w:rPr>
        <w:t xml:space="preserve"> di non trovarsi in alcuna</w:t>
      </w:r>
      <w:r w:rsidR="001926ED">
        <w:rPr>
          <w:rFonts w:ascii="Times New Roman" w:eastAsia="Times New Roman" w:hAnsi="Times New Roman" w:cs="Times New Roman"/>
          <w:sz w:val="20"/>
          <w:szCs w:val="20"/>
          <w:lang w:eastAsia="it-IT"/>
        </w:rPr>
        <w:t xml:space="preserve"> </w:t>
      </w:r>
      <w:r w:rsidRPr="009A1F5B">
        <w:rPr>
          <w:rFonts w:ascii="Times New Roman" w:eastAsia="Times New Roman" w:hAnsi="Times New Roman" w:cs="Times New Roman"/>
          <w:sz w:val="20"/>
          <w:szCs w:val="20"/>
          <w:lang w:eastAsia="it-IT"/>
        </w:rPr>
        <w:t>delle circostanze di cu</w:t>
      </w:r>
      <w:r w:rsidR="00F16D59">
        <w:rPr>
          <w:rFonts w:ascii="Times New Roman" w:eastAsia="Times New Roman" w:hAnsi="Times New Roman" w:cs="Times New Roman"/>
          <w:sz w:val="20"/>
          <w:szCs w:val="20"/>
          <w:lang w:eastAsia="it-IT"/>
        </w:rPr>
        <w:t>i all’articolo 38 del d.lgs 163/</w:t>
      </w:r>
      <w:r w:rsidRPr="009A1F5B">
        <w:rPr>
          <w:rFonts w:ascii="Times New Roman" w:eastAsia="Times New Roman" w:hAnsi="Times New Roman" w:cs="Times New Roman"/>
          <w:sz w:val="20"/>
          <w:szCs w:val="20"/>
          <w:lang w:eastAsia="it-IT"/>
        </w:rPr>
        <w:t>2006 e successive modificazioni</w:t>
      </w:r>
      <w:r w:rsidR="001A2AE9" w:rsidRPr="009A1F5B">
        <w:rPr>
          <w:rFonts w:ascii="Times New Roman" w:eastAsia="Times New Roman" w:hAnsi="Times New Roman" w:cs="Times New Roman"/>
          <w:sz w:val="20"/>
          <w:szCs w:val="20"/>
          <w:lang w:eastAsia="it-IT"/>
        </w:rPr>
        <w:t xml:space="preserve"> per fatti addebitabili al gestore o a direttori tecnici;</w:t>
      </w:r>
    </w:p>
    <w:p w:rsidR="001A2AE9" w:rsidRDefault="001A2AE9" w:rsidP="009A1F5B">
      <w:pPr>
        <w:pStyle w:val="Paragrafoelenco"/>
        <w:numPr>
          <w:ilvl w:val="0"/>
          <w:numId w:val="10"/>
        </w:numPr>
        <w:jc w:val="both"/>
        <w:rPr>
          <w:rFonts w:ascii="Times New Roman" w:eastAsia="Times New Roman" w:hAnsi="Times New Roman" w:cs="Times New Roman"/>
          <w:sz w:val="20"/>
          <w:szCs w:val="20"/>
          <w:lang w:eastAsia="it-IT"/>
        </w:rPr>
      </w:pPr>
      <w:r w:rsidRPr="009A1F5B">
        <w:rPr>
          <w:rFonts w:ascii="Times New Roman" w:eastAsia="Times New Roman" w:hAnsi="Times New Roman" w:cs="Times New Roman"/>
          <w:sz w:val="20"/>
          <w:szCs w:val="20"/>
          <w:lang w:eastAsia="it-IT"/>
        </w:rPr>
        <w:t xml:space="preserve">di non aver debiti nei confronti del Comune di Soresina, dei soggetti erogatori di elettricità, acqua e gas nonché nei confronti di Amministrazioni Pubbliche in genere. Qualora un soggetto (anche facente parte </w:t>
      </w:r>
      <w:r w:rsidR="00C94417">
        <w:rPr>
          <w:rFonts w:ascii="Times New Roman" w:eastAsia="Times New Roman" w:hAnsi="Times New Roman" w:cs="Times New Roman"/>
          <w:sz w:val="20"/>
          <w:szCs w:val="20"/>
          <w:lang w:eastAsia="it-IT"/>
        </w:rPr>
        <w:t xml:space="preserve">di un raggruppamento) ricada in una delle </w:t>
      </w:r>
      <w:r w:rsidRPr="009A1F5B">
        <w:rPr>
          <w:rFonts w:ascii="Times New Roman" w:eastAsia="Times New Roman" w:hAnsi="Times New Roman" w:cs="Times New Roman"/>
          <w:sz w:val="20"/>
          <w:szCs w:val="20"/>
          <w:lang w:eastAsia="it-IT"/>
        </w:rPr>
        <w:t>situazion</w:t>
      </w:r>
      <w:r w:rsidR="00C94417">
        <w:rPr>
          <w:rFonts w:ascii="Times New Roman" w:eastAsia="Times New Roman" w:hAnsi="Times New Roman" w:cs="Times New Roman"/>
          <w:sz w:val="20"/>
          <w:szCs w:val="20"/>
          <w:lang w:eastAsia="it-IT"/>
        </w:rPr>
        <w:t>i</w:t>
      </w:r>
      <w:r w:rsidRPr="009A1F5B">
        <w:rPr>
          <w:rFonts w:ascii="Times New Roman" w:eastAsia="Times New Roman" w:hAnsi="Times New Roman" w:cs="Times New Roman"/>
          <w:sz w:val="20"/>
          <w:szCs w:val="20"/>
          <w:lang w:eastAsia="it-IT"/>
        </w:rPr>
        <w:t xml:space="preserve"> sopra indicat</w:t>
      </w:r>
      <w:r w:rsidR="00C94417">
        <w:rPr>
          <w:rFonts w:ascii="Times New Roman" w:eastAsia="Times New Roman" w:hAnsi="Times New Roman" w:cs="Times New Roman"/>
          <w:sz w:val="20"/>
          <w:szCs w:val="20"/>
          <w:lang w:eastAsia="it-IT"/>
        </w:rPr>
        <w:t>e</w:t>
      </w:r>
      <w:r w:rsidRPr="009A1F5B">
        <w:rPr>
          <w:rFonts w:ascii="Times New Roman" w:eastAsia="Times New Roman" w:hAnsi="Times New Roman" w:cs="Times New Roman"/>
          <w:sz w:val="20"/>
          <w:szCs w:val="20"/>
          <w:lang w:eastAsia="it-IT"/>
        </w:rPr>
        <w:t>, dovrà saldare in un’unica soluzione o proporre un piano di rientro del debito entro e non oltre 3 anni e che dovrà essere garantito da apposita garanzia bancaria od assicurativa.</w:t>
      </w:r>
    </w:p>
    <w:p w:rsidR="008D70A8" w:rsidRPr="00615E9D" w:rsidRDefault="00615E9D" w:rsidP="009A1F5B">
      <w:pPr>
        <w:pStyle w:val="Paragrafoelenco"/>
        <w:numPr>
          <w:ilvl w:val="0"/>
          <w:numId w:val="10"/>
        </w:numPr>
        <w:jc w:val="both"/>
        <w:rPr>
          <w:rFonts w:ascii="Times New Roman" w:eastAsia="Times New Roman" w:hAnsi="Times New Roman" w:cs="Times New Roman"/>
          <w:sz w:val="20"/>
          <w:szCs w:val="20"/>
          <w:lang w:eastAsia="it-IT"/>
        </w:rPr>
      </w:pPr>
      <w:r w:rsidRPr="00615E9D">
        <w:rPr>
          <w:rFonts w:ascii="Times New Roman" w:eastAsia="Times New Roman" w:hAnsi="Times New Roman" w:cs="Times New Roman"/>
          <w:sz w:val="20"/>
          <w:szCs w:val="20"/>
          <w:lang w:eastAsia="it-IT"/>
        </w:rPr>
        <w:t>di essere iscritto nel R</w:t>
      </w:r>
      <w:r w:rsidR="008D70A8" w:rsidRPr="00615E9D">
        <w:rPr>
          <w:rFonts w:ascii="Times New Roman" w:eastAsia="Times New Roman" w:hAnsi="Times New Roman" w:cs="Times New Roman"/>
          <w:sz w:val="20"/>
          <w:szCs w:val="20"/>
          <w:lang w:eastAsia="it-IT"/>
        </w:rPr>
        <w:t xml:space="preserve">egistro </w:t>
      </w:r>
      <w:r w:rsidRPr="00615E9D">
        <w:rPr>
          <w:rFonts w:ascii="Times New Roman" w:eastAsia="Times New Roman" w:hAnsi="Times New Roman" w:cs="Times New Roman"/>
          <w:sz w:val="20"/>
          <w:szCs w:val="20"/>
          <w:lang w:eastAsia="it-IT"/>
        </w:rPr>
        <w:t xml:space="preserve">nazionale delle associazioni </w:t>
      </w:r>
      <w:r w:rsidR="007D1DE4">
        <w:rPr>
          <w:rFonts w:ascii="Times New Roman" w:eastAsia="Times New Roman" w:hAnsi="Times New Roman" w:cs="Times New Roman"/>
          <w:sz w:val="20"/>
          <w:szCs w:val="20"/>
          <w:lang w:eastAsia="it-IT"/>
        </w:rPr>
        <w:t>/</w:t>
      </w:r>
      <w:r w:rsidRPr="00615E9D">
        <w:rPr>
          <w:rFonts w:ascii="Times New Roman" w:eastAsia="Times New Roman" w:hAnsi="Times New Roman" w:cs="Times New Roman"/>
          <w:sz w:val="20"/>
          <w:szCs w:val="20"/>
          <w:lang w:eastAsia="it-IT"/>
        </w:rPr>
        <w:t xml:space="preserve"> società sportive dilettantistiche </w:t>
      </w:r>
      <w:r w:rsidR="008D70A8" w:rsidRPr="00615E9D">
        <w:rPr>
          <w:rFonts w:ascii="Times New Roman" w:eastAsia="Times New Roman" w:hAnsi="Times New Roman" w:cs="Times New Roman"/>
          <w:sz w:val="20"/>
          <w:szCs w:val="20"/>
          <w:lang w:eastAsia="it-IT"/>
        </w:rPr>
        <w:t>del CONI</w:t>
      </w:r>
    </w:p>
    <w:p w:rsidR="001A2AE9" w:rsidRPr="009A1F5B" w:rsidRDefault="001A2AE9" w:rsidP="009A1F5B">
      <w:pPr>
        <w:pStyle w:val="Paragrafoelenco"/>
        <w:numPr>
          <w:ilvl w:val="0"/>
          <w:numId w:val="10"/>
        </w:numPr>
        <w:jc w:val="both"/>
        <w:rPr>
          <w:rFonts w:ascii="Times New Roman" w:eastAsia="Times New Roman" w:hAnsi="Times New Roman" w:cs="Times New Roman"/>
          <w:sz w:val="20"/>
          <w:szCs w:val="20"/>
          <w:lang w:eastAsia="it-IT"/>
        </w:rPr>
      </w:pPr>
      <w:r w:rsidRPr="009A1F5B">
        <w:rPr>
          <w:rFonts w:ascii="Times New Roman" w:eastAsia="Times New Roman" w:hAnsi="Times New Roman" w:cs="Times New Roman"/>
          <w:sz w:val="20"/>
          <w:szCs w:val="20"/>
          <w:lang w:eastAsia="it-IT"/>
        </w:rPr>
        <w:t xml:space="preserve">di essere iscritto </w:t>
      </w:r>
      <w:r w:rsidR="00162C8A" w:rsidRPr="009A1F5B">
        <w:rPr>
          <w:rFonts w:ascii="Times New Roman" w:eastAsia="Times New Roman" w:hAnsi="Times New Roman" w:cs="Times New Roman"/>
          <w:sz w:val="20"/>
          <w:szCs w:val="20"/>
          <w:lang w:eastAsia="it-IT"/>
        </w:rPr>
        <w:t>all’Albo delle Associazioni del Comune di Soresina o di presentare richiesta di iscrizione entro 30 giorni dall’eventuale affidamento;</w:t>
      </w:r>
    </w:p>
    <w:p w:rsidR="001A2DDA" w:rsidRPr="009A1F5B" w:rsidRDefault="00162C8A" w:rsidP="009A1F5B">
      <w:pPr>
        <w:pStyle w:val="Paragrafoelenco"/>
        <w:numPr>
          <w:ilvl w:val="0"/>
          <w:numId w:val="10"/>
        </w:numPr>
        <w:jc w:val="both"/>
        <w:rPr>
          <w:rFonts w:ascii="Times New Roman" w:eastAsia="Times New Roman" w:hAnsi="Times New Roman" w:cs="Times New Roman"/>
          <w:sz w:val="20"/>
          <w:szCs w:val="20"/>
          <w:lang w:eastAsia="it-IT"/>
        </w:rPr>
      </w:pPr>
      <w:r w:rsidRPr="009A1F5B">
        <w:rPr>
          <w:rFonts w:ascii="Times New Roman" w:eastAsia="Times New Roman" w:hAnsi="Times New Roman" w:cs="Times New Roman"/>
          <w:sz w:val="20"/>
          <w:szCs w:val="20"/>
          <w:lang w:eastAsia="it-IT"/>
        </w:rPr>
        <w:t xml:space="preserve">di </w:t>
      </w:r>
      <w:r w:rsidR="00AD470C">
        <w:rPr>
          <w:rFonts w:ascii="Times New Roman" w:eastAsia="Times New Roman" w:hAnsi="Times New Roman" w:cs="Times New Roman"/>
          <w:sz w:val="20"/>
          <w:szCs w:val="20"/>
          <w:lang w:eastAsia="it-IT"/>
        </w:rPr>
        <w:t>garantire</w:t>
      </w:r>
      <w:r w:rsidRPr="009A1F5B">
        <w:rPr>
          <w:rFonts w:ascii="Times New Roman" w:eastAsia="Times New Roman" w:hAnsi="Times New Roman" w:cs="Times New Roman"/>
          <w:sz w:val="20"/>
          <w:szCs w:val="20"/>
          <w:lang w:eastAsia="it-IT"/>
        </w:rPr>
        <w:t xml:space="preserve"> una</w:t>
      </w:r>
      <w:r w:rsidR="006B5061" w:rsidRPr="009A1F5B">
        <w:rPr>
          <w:rFonts w:ascii="Times New Roman" w:eastAsia="Times New Roman" w:hAnsi="Times New Roman" w:cs="Times New Roman"/>
          <w:sz w:val="20"/>
          <w:szCs w:val="20"/>
          <w:lang w:eastAsia="it-IT"/>
        </w:rPr>
        <w:t xml:space="preserve"> re</w:t>
      </w:r>
      <w:r w:rsidRPr="009A1F5B">
        <w:rPr>
          <w:rFonts w:ascii="Times New Roman" w:eastAsia="Times New Roman" w:hAnsi="Times New Roman" w:cs="Times New Roman"/>
          <w:sz w:val="20"/>
          <w:szCs w:val="20"/>
          <w:lang w:eastAsia="it-IT"/>
        </w:rPr>
        <w:t>ferenza bancaria aggiornata agli ultimi tre mesi</w:t>
      </w:r>
      <w:r w:rsidR="009A1F5B" w:rsidRPr="009A1F5B">
        <w:rPr>
          <w:rFonts w:ascii="Times New Roman" w:eastAsia="Times New Roman" w:hAnsi="Times New Roman" w:cs="Times New Roman"/>
          <w:sz w:val="20"/>
          <w:szCs w:val="20"/>
          <w:lang w:eastAsia="it-IT"/>
        </w:rPr>
        <w:t xml:space="preserve"> per le attività derivanti dalla gestione degli impianti sportivi comu</w:t>
      </w:r>
      <w:r w:rsidR="009A1F5B">
        <w:rPr>
          <w:rFonts w:ascii="Times New Roman" w:eastAsia="Times New Roman" w:hAnsi="Times New Roman" w:cs="Times New Roman"/>
          <w:sz w:val="20"/>
          <w:szCs w:val="20"/>
          <w:lang w:eastAsia="it-IT"/>
        </w:rPr>
        <w:t>n</w:t>
      </w:r>
      <w:r w:rsidR="009A1F5B" w:rsidRPr="009A1F5B">
        <w:rPr>
          <w:rFonts w:ascii="Times New Roman" w:eastAsia="Times New Roman" w:hAnsi="Times New Roman" w:cs="Times New Roman"/>
          <w:sz w:val="20"/>
          <w:szCs w:val="20"/>
          <w:lang w:eastAsia="it-IT"/>
        </w:rPr>
        <w:t>ali</w:t>
      </w:r>
      <w:r w:rsidR="0016523B">
        <w:rPr>
          <w:rFonts w:ascii="Times New Roman" w:eastAsia="Times New Roman" w:hAnsi="Times New Roman" w:cs="Times New Roman"/>
          <w:sz w:val="20"/>
          <w:szCs w:val="20"/>
          <w:lang w:eastAsia="it-IT"/>
        </w:rPr>
        <w:t>;</w:t>
      </w:r>
    </w:p>
    <w:p w:rsidR="001A2DDA" w:rsidRDefault="009A1F5B" w:rsidP="009A1F5B">
      <w:pPr>
        <w:pStyle w:val="Paragrafoelenco"/>
        <w:numPr>
          <w:ilvl w:val="0"/>
          <w:numId w:val="10"/>
        </w:numPr>
        <w:jc w:val="both"/>
        <w:rPr>
          <w:rFonts w:ascii="Times New Roman" w:eastAsia="Times New Roman" w:hAnsi="Times New Roman" w:cs="Times New Roman"/>
          <w:sz w:val="20"/>
          <w:szCs w:val="20"/>
          <w:lang w:eastAsia="it-IT"/>
        </w:rPr>
      </w:pPr>
      <w:r w:rsidRPr="009A1F5B">
        <w:rPr>
          <w:rFonts w:ascii="Times New Roman" w:eastAsia="Times New Roman" w:hAnsi="Times New Roman" w:cs="Times New Roman"/>
          <w:sz w:val="20"/>
          <w:szCs w:val="20"/>
          <w:lang w:eastAsia="it-IT"/>
        </w:rPr>
        <w:t>di impegnarsi ad individuare ed indicare il nominativo e le modalità di reperibilità del Direttore Responsabile d</w:t>
      </w:r>
      <w:r w:rsidR="001926ED">
        <w:rPr>
          <w:rFonts w:ascii="Times New Roman" w:eastAsia="Times New Roman" w:hAnsi="Times New Roman" w:cs="Times New Roman"/>
          <w:sz w:val="20"/>
          <w:szCs w:val="20"/>
          <w:lang w:eastAsia="it-IT"/>
        </w:rPr>
        <w:t>i</w:t>
      </w:r>
      <w:r w:rsidRPr="009A1F5B">
        <w:rPr>
          <w:rFonts w:ascii="Times New Roman" w:eastAsia="Times New Roman" w:hAnsi="Times New Roman" w:cs="Times New Roman"/>
          <w:sz w:val="20"/>
          <w:szCs w:val="20"/>
          <w:lang w:eastAsia="it-IT"/>
        </w:rPr>
        <w:t xml:space="preserve"> gestione degli impianti sportivi</w:t>
      </w:r>
      <w:r w:rsidR="001926ED">
        <w:rPr>
          <w:rFonts w:ascii="Times New Roman" w:eastAsia="Times New Roman" w:hAnsi="Times New Roman" w:cs="Times New Roman"/>
          <w:sz w:val="20"/>
          <w:szCs w:val="20"/>
          <w:lang w:eastAsia="it-IT"/>
        </w:rPr>
        <w:t>. Anche tale figura deve rientrare in quanto previsto dal precedente punto A;</w:t>
      </w:r>
    </w:p>
    <w:p w:rsidR="001926ED" w:rsidRDefault="001926ED" w:rsidP="009A1F5B">
      <w:pPr>
        <w:pStyle w:val="Paragrafoelenco"/>
        <w:numPr>
          <w:ilvl w:val="0"/>
          <w:numId w:val="10"/>
        </w:numP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di aver preso visione dello schema di </w:t>
      </w:r>
      <w:r w:rsidR="005E28D8">
        <w:rPr>
          <w:rFonts w:ascii="Times New Roman" w:eastAsia="Times New Roman" w:hAnsi="Times New Roman" w:cs="Times New Roman"/>
          <w:sz w:val="20"/>
          <w:szCs w:val="20"/>
          <w:lang w:eastAsia="it-IT"/>
        </w:rPr>
        <w:t>c</w:t>
      </w:r>
      <w:r>
        <w:rPr>
          <w:rFonts w:ascii="Times New Roman" w:eastAsia="Times New Roman" w:hAnsi="Times New Roman" w:cs="Times New Roman"/>
          <w:sz w:val="20"/>
          <w:szCs w:val="20"/>
          <w:lang w:eastAsia="it-IT"/>
        </w:rPr>
        <w:t>onvenzione per la concessione della gestione</w:t>
      </w:r>
      <w:r w:rsidR="0017307C">
        <w:rPr>
          <w:rFonts w:ascii="Times New Roman" w:eastAsia="Times New Roman" w:hAnsi="Times New Roman" w:cs="Times New Roman"/>
          <w:sz w:val="20"/>
          <w:szCs w:val="20"/>
          <w:lang w:eastAsia="it-IT"/>
        </w:rPr>
        <w:t>,</w:t>
      </w:r>
      <w:r>
        <w:rPr>
          <w:rFonts w:ascii="Times New Roman" w:eastAsia="Times New Roman" w:hAnsi="Times New Roman" w:cs="Times New Roman"/>
          <w:sz w:val="20"/>
          <w:szCs w:val="20"/>
          <w:lang w:eastAsia="it-IT"/>
        </w:rPr>
        <w:t xml:space="preserve"> delle condizioni stabilit</w:t>
      </w:r>
      <w:r w:rsidR="0017307C">
        <w:rPr>
          <w:rFonts w:ascii="Times New Roman" w:eastAsia="Times New Roman" w:hAnsi="Times New Roman" w:cs="Times New Roman"/>
          <w:sz w:val="20"/>
          <w:szCs w:val="20"/>
          <w:lang w:eastAsia="it-IT"/>
        </w:rPr>
        <w:t>e</w:t>
      </w:r>
      <w:r>
        <w:rPr>
          <w:rFonts w:ascii="Times New Roman" w:eastAsia="Times New Roman" w:hAnsi="Times New Roman" w:cs="Times New Roman"/>
          <w:sz w:val="20"/>
          <w:szCs w:val="20"/>
          <w:lang w:eastAsia="it-IT"/>
        </w:rPr>
        <w:t xml:space="preserve"> dal bando e di accettarli incondizionatamente;</w:t>
      </w:r>
    </w:p>
    <w:p w:rsidR="001926ED" w:rsidRDefault="00B50E59" w:rsidP="009A1F5B">
      <w:pPr>
        <w:pStyle w:val="Paragrafoelenco"/>
        <w:numPr>
          <w:ilvl w:val="0"/>
          <w:numId w:val="10"/>
        </w:numP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di conoscere </w:t>
      </w:r>
      <w:r w:rsidR="001926ED">
        <w:rPr>
          <w:rFonts w:ascii="Times New Roman" w:eastAsia="Times New Roman" w:hAnsi="Times New Roman" w:cs="Times New Roman"/>
          <w:sz w:val="20"/>
          <w:szCs w:val="20"/>
          <w:lang w:eastAsia="it-IT"/>
        </w:rPr>
        <w:t>lo stato di tutti gli impianti sportivi, sia dal punto di vista delle Autorizzazioni</w:t>
      </w:r>
      <w:r>
        <w:rPr>
          <w:rFonts w:ascii="Times New Roman" w:eastAsia="Times New Roman" w:hAnsi="Times New Roman" w:cs="Times New Roman"/>
          <w:sz w:val="20"/>
          <w:szCs w:val="20"/>
          <w:lang w:eastAsia="it-IT"/>
        </w:rPr>
        <w:t>, sia dello stato di manutenzione e di aver provveduto ad eseguire idoneo ed approfondito sopralluogo di verifica , unitamente ad un proprio soggetto incaricato, in possesso di adeguata professionalità tecnica, congiuntamente a personale dell'ufficio tecnico comunale. Qualora vengano ritenuti necessari, interventi di manutenzione per il regolar</w:t>
      </w:r>
      <w:r w:rsidR="007D1DE4">
        <w:rPr>
          <w:rFonts w:ascii="Times New Roman" w:eastAsia="Times New Roman" w:hAnsi="Times New Roman" w:cs="Times New Roman"/>
          <w:sz w:val="20"/>
          <w:szCs w:val="20"/>
          <w:lang w:eastAsia="it-IT"/>
        </w:rPr>
        <w:t>e esercizio delle attività, (</w:t>
      </w:r>
      <w:r w:rsidR="007D1DE4" w:rsidRPr="0016699B">
        <w:rPr>
          <w:rFonts w:ascii="Times New Roman" w:eastAsia="Times New Roman" w:hAnsi="Times New Roman" w:cs="Times New Roman"/>
          <w:sz w:val="16"/>
          <w:szCs w:val="16"/>
          <w:lang w:eastAsia="it-IT"/>
        </w:rPr>
        <w:t>ag</w:t>
      </w:r>
      <w:r w:rsidR="0016699B" w:rsidRPr="0016699B">
        <w:rPr>
          <w:rFonts w:ascii="Times New Roman" w:eastAsia="Times New Roman" w:hAnsi="Times New Roman" w:cs="Times New Roman"/>
          <w:sz w:val="16"/>
          <w:szCs w:val="16"/>
          <w:lang w:eastAsia="it-IT"/>
        </w:rPr>
        <w:t>g</w:t>
      </w:r>
      <w:r w:rsidR="007D1DE4" w:rsidRPr="0016699B">
        <w:rPr>
          <w:rFonts w:ascii="Times New Roman" w:eastAsia="Times New Roman" w:hAnsi="Times New Roman" w:cs="Times New Roman"/>
          <w:sz w:val="16"/>
          <w:szCs w:val="16"/>
          <w:lang w:eastAsia="it-IT"/>
        </w:rPr>
        <w:t xml:space="preserve">iuntivi </w:t>
      </w:r>
      <w:r w:rsidR="0016699B" w:rsidRPr="0016699B">
        <w:rPr>
          <w:rFonts w:ascii="Times New Roman" w:eastAsia="Times New Roman" w:hAnsi="Times New Roman" w:cs="Times New Roman"/>
          <w:sz w:val="16"/>
          <w:szCs w:val="16"/>
          <w:lang w:eastAsia="it-IT"/>
        </w:rPr>
        <w:t>rispetto a quelli a quelli previsti dalla successiva lettera J</w:t>
      </w:r>
      <w:r>
        <w:rPr>
          <w:rFonts w:ascii="Times New Roman" w:eastAsia="Times New Roman" w:hAnsi="Times New Roman" w:cs="Times New Roman"/>
          <w:sz w:val="20"/>
          <w:szCs w:val="20"/>
          <w:lang w:eastAsia="it-IT"/>
        </w:rPr>
        <w:t>) si impegna ad</w:t>
      </w:r>
      <w:r w:rsidR="00AA4157">
        <w:rPr>
          <w:rFonts w:ascii="Times New Roman" w:eastAsia="Times New Roman" w:hAnsi="Times New Roman" w:cs="Times New Roman"/>
          <w:sz w:val="20"/>
          <w:szCs w:val="20"/>
          <w:lang w:eastAsia="it-IT"/>
        </w:rPr>
        <w:t xml:space="preserve"> eseguirli senza nulla pretendere dal Comune di Soresina;</w:t>
      </w:r>
    </w:p>
    <w:p w:rsidR="00AA4157" w:rsidRDefault="00AA4157" w:rsidP="009A1F5B">
      <w:pPr>
        <w:pStyle w:val="Paragrafoelenco"/>
        <w:numPr>
          <w:ilvl w:val="0"/>
          <w:numId w:val="10"/>
        </w:numP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di impegnarsi ad avviare le attività </w:t>
      </w:r>
      <w:r w:rsidRPr="00AD470C">
        <w:rPr>
          <w:rFonts w:ascii="Times New Roman" w:eastAsia="Times New Roman" w:hAnsi="Times New Roman" w:cs="Times New Roman"/>
          <w:b/>
          <w:sz w:val="20"/>
          <w:szCs w:val="20"/>
          <w:lang w:eastAsia="it-IT"/>
        </w:rPr>
        <w:t>entro</w:t>
      </w:r>
      <w:r w:rsidR="0016699B" w:rsidRPr="00AD470C">
        <w:rPr>
          <w:rFonts w:ascii="Times New Roman" w:eastAsia="Times New Roman" w:hAnsi="Times New Roman" w:cs="Times New Roman"/>
          <w:b/>
          <w:sz w:val="20"/>
          <w:szCs w:val="20"/>
          <w:lang w:eastAsia="it-IT"/>
        </w:rPr>
        <w:t xml:space="preserve"> 10 (</w:t>
      </w:r>
      <w:r w:rsidR="0016699B" w:rsidRPr="00AD470C">
        <w:rPr>
          <w:rFonts w:ascii="Times New Roman" w:eastAsia="Times New Roman" w:hAnsi="Times New Roman" w:cs="Times New Roman"/>
          <w:b/>
          <w:sz w:val="16"/>
          <w:szCs w:val="16"/>
          <w:lang w:eastAsia="it-IT"/>
        </w:rPr>
        <w:t>dieci</w:t>
      </w:r>
      <w:r w:rsidR="0016699B" w:rsidRPr="00AD470C">
        <w:rPr>
          <w:rFonts w:ascii="Times New Roman" w:eastAsia="Times New Roman" w:hAnsi="Times New Roman" w:cs="Times New Roman"/>
          <w:b/>
          <w:sz w:val="20"/>
          <w:szCs w:val="20"/>
          <w:lang w:eastAsia="it-IT"/>
        </w:rPr>
        <w:t xml:space="preserve"> )</w:t>
      </w:r>
      <w:r>
        <w:rPr>
          <w:rFonts w:ascii="Times New Roman" w:eastAsia="Times New Roman" w:hAnsi="Times New Roman" w:cs="Times New Roman"/>
          <w:sz w:val="20"/>
          <w:szCs w:val="20"/>
          <w:lang w:eastAsia="it-IT"/>
        </w:rPr>
        <w:t xml:space="preserve"> nelle more della firma del contratto e nei termini previsti dalla convenzione e dal bando di gara</w:t>
      </w:r>
      <w:r w:rsidR="0013745E">
        <w:rPr>
          <w:rFonts w:ascii="Times New Roman" w:eastAsia="Times New Roman" w:hAnsi="Times New Roman" w:cs="Times New Roman"/>
          <w:sz w:val="20"/>
          <w:szCs w:val="20"/>
          <w:lang w:eastAsia="it-IT"/>
        </w:rPr>
        <w:t>;</w:t>
      </w:r>
    </w:p>
    <w:p w:rsidR="00B50E59" w:rsidRDefault="00AA4157" w:rsidP="009A1F5B">
      <w:pPr>
        <w:pStyle w:val="Paragrafoelenco"/>
        <w:numPr>
          <w:ilvl w:val="0"/>
          <w:numId w:val="10"/>
        </w:numP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di essere a conoscenza </w:t>
      </w:r>
      <w:r w:rsidR="00AD470C">
        <w:rPr>
          <w:rFonts w:ascii="Times New Roman" w:eastAsia="Times New Roman" w:hAnsi="Times New Roman" w:cs="Times New Roman"/>
          <w:sz w:val="20"/>
          <w:szCs w:val="20"/>
          <w:lang w:eastAsia="it-IT"/>
        </w:rPr>
        <w:t xml:space="preserve">che </w:t>
      </w:r>
      <w:r>
        <w:rPr>
          <w:rFonts w:ascii="Times New Roman" w:eastAsia="Times New Roman" w:hAnsi="Times New Roman" w:cs="Times New Roman"/>
          <w:sz w:val="20"/>
          <w:szCs w:val="20"/>
          <w:lang w:eastAsia="it-IT"/>
        </w:rPr>
        <w:t>gli interventi di ottimizzazione e potenziamento degli impianti sportivi comunali, a carico del Concessionario della gestione, dovranno essere realizzati nei tempi stabiliti dal</w:t>
      </w:r>
      <w:r w:rsidR="00AD470C">
        <w:rPr>
          <w:rFonts w:ascii="Times New Roman" w:eastAsia="Times New Roman" w:hAnsi="Times New Roman" w:cs="Times New Roman"/>
          <w:sz w:val="20"/>
          <w:szCs w:val="20"/>
          <w:lang w:eastAsia="it-IT"/>
        </w:rPr>
        <w:t>l’Articolo 10 della Convenzione, con modalità, tecniche, materiali e condizioni offerte in sede di gara;</w:t>
      </w:r>
    </w:p>
    <w:p w:rsidR="0013745E" w:rsidRDefault="0013745E" w:rsidP="008E6652">
      <w:pPr>
        <w:ind w:firstLine="360"/>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Le dichiarazioni di cui sopra </w:t>
      </w:r>
      <w:r w:rsidR="007D1DE4" w:rsidRPr="007D1DE4">
        <w:rPr>
          <w:rFonts w:ascii="Times New Roman" w:eastAsia="Times New Roman" w:hAnsi="Times New Roman" w:cs="Times New Roman"/>
          <w:b/>
          <w:sz w:val="20"/>
          <w:szCs w:val="20"/>
          <w:lang w:eastAsia="it-IT"/>
        </w:rPr>
        <w:t>dalla lettera A alla lettera J</w:t>
      </w:r>
      <w:r w:rsidR="007D1DE4">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devono essere sottoscritte dal legale rappresentante in caso di concorrente singolo. Nel caso di raggruppamento le medesime dichiarazioni devono essere prodotte e sottoscritte da ciascun concorrente che costituisce i raggruppamento stesso, anche se già formalmente costituito.</w:t>
      </w:r>
    </w:p>
    <w:p w:rsidR="0013745E" w:rsidRDefault="006A3981" w:rsidP="0013745E">
      <w:pP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Unitamente</w:t>
      </w:r>
      <w:r w:rsidR="0013745E">
        <w:rPr>
          <w:rFonts w:ascii="Times New Roman" w:eastAsia="Times New Roman" w:hAnsi="Times New Roman" w:cs="Times New Roman"/>
          <w:sz w:val="20"/>
          <w:szCs w:val="20"/>
          <w:lang w:eastAsia="it-IT"/>
        </w:rPr>
        <w:t xml:space="preserve"> all</w:t>
      </w:r>
      <w:r w:rsidR="00020124">
        <w:rPr>
          <w:rFonts w:ascii="Times New Roman" w:eastAsia="Times New Roman" w:hAnsi="Times New Roman" w:cs="Times New Roman"/>
          <w:sz w:val="20"/>
          <w:szCs w:val="20"/>
          <w:lang w:eastAsia="it-IT"/>
        </w:rPr>
        <w:t xml:space="preserve">a </w:t>
      </w:r>
      <w:r w:rsidR="00992EB3">
        <w:rPr>
          <w:rFonts w:ascii="Times New Roman" w:eastAsia="Times New Roman" w:hAnsi="Times New Roman" w:cs="Times New Roman"/>
          <w:sz w:val="20"/>
          <w:szCs w:val="20"/>
          <w:lang w:eastAsia="it-IT"/>
        </w:rPr>
        <w:t>istanza di partecipazione alla “</w:t>
      </w:r>
      <w:r w:rsidR="00020124">
        <w:rPr>
          <w:rFonts w:ascii="Times New Roman" w:eastAsia="Times New Roman" w:hAnsi="Times New Roman" w:cs="Times New Roman"/>
          <w:sz w:val="20"/>
          <w:szCs w:val="20"/>
          <w:lang w:eastAsia="it-IT"/>
        </w:rPr>
        <w:t>Manifestazione di I</w:t>
      </w:r>
      <w:r w:rsidR="0013745E">
        <w:rPr>
          <w:rFonts w:ascii="Times New Roman" w:eastAsia="Times New Roman" w:hAnsi="Times New Roman" w:cs="Times New Roman"/>
          <w:sz w:val="20"/>
          <w:szCs w:val="20"/>
          <w:lang w:eastAsia="it-IT"/>
        </w:rPr>
        <w:t>nteresse</w:t>
      </w:r>
      <w:r w:rsidR="00992EB3">
        <w:rPr>
          <w:rFonts w:ascii="Times New Roman" w:eastAsia="Times New Roman" w:hAnsi="Times New Roman" w:cs="Times New Roman"/>
          <w:sz w:val="20"/>
          <w:szCs w:val="20"/>
          <w:lang w:eastAsia="it-IT"/>
        </w:rPr>
        <w:t>”</w:t>
      </w:r>
      <w:r w:rsidR="0013745E">
        <w:rPr>
          <w:rFonts w:ascii="Times New Roman" w:eastAsia="Times New Roman" w:hAnsi="Times New Roman" w:cs="Times New Roman"/>
          <w:sz w:val="20"/>
          <w:szCs w:val="20"/>
          <w:lang w:eastAsia="it-IT"/>
        </w:rPr>
        <w:t>, dovranno essere consegnati i seguenti allegati:</w:t>
      </w:r>
    </w:p>
    <w:p w:rsidR="0013745E" w:rsidRDefault="0013745E" w:rsidP="00F53413">
      <w:pPr>
        <w:pStyle w:val="Paragrafoelenco"/>
        <w:numPr>
          <w:ilvl w:val="0"/>
          <w:numId w:val="20"/>
        </w:numP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copia fotostatica di un documento d’identità in corso di validità, del legale rappresentante del concorrente (o dei rappresentanti legali in caso di raggruppamento)</w:t>
      </w:r>
      <w:r w:rsidR="00020124">
        <w:rPr>
          <w:rFonts w:ascii="Times New Roman" w:eastAsia="Times New Roman" w:hAnsi="Times New Roman" w:cs="Times New Roman"/>
          <w:sz w:val="20"/>
          <w:szCs w:val="20"/>
          <w:lang w:eastAsia="it-IT"/>
        </w:rPr>
        <w:t>;</w:t>
      </w:r>
    </w:p>
    <w:p w:rsidR="0013745E" w:rsidRDefault="0013745E" w:rsidP="00F53413">
      <w:pPr>
        <w:pStyle w:val="Paragrafoelenco"/>
        <w:numPr>
          <w:ilvl w:val="0"/>
          <w:numId w:val="20"/>
        </w:numP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lo Statuto dell</w:t>
      </w:r>
      <w:r w:rsidR="00020124">
        <w:rPr>
          <w:rFonts w:ascii="Times New Roman" w:eastAsia="Times New Roman" w:hAnsi="Times New Roman" w:cs="Times New Roman"/>
          <w:sz w:val="20"/>
          <w:szCs w:val="20"/>
          <w:lang w:eastAsia="it-IT"/>
        </w:rPr>
        <w:t>’Associazione</w:t>
      </w:r>
      <w:r>
        <w:rPr>
          <w:rFonts w:ascii="Times New Roman" w:eastAsia="Times New Roman" w:hAnsi="Times New Roman" w:cs="Times New Roman"/>
          <w:sz w:val="20"/>
          <w:szCs w:val="20"/>
          <w:lang w:eastAsia="it-IT"/>
        </w:rPr>
        <w:t>/ Società</w:t>
      </w:r>
      <w:r w:rsidR="00020124">
        <w:rPr>
          <w:rFonts w:ascii="Times New Roman" w:eastAsia="Times New Roman" w:hAnsi="Times New Roman" w:cs="Times New Roman"/>
          <w:sz w:val="20"/>
          <w:szCs w:val="20"/>
          <w:lang w:eastAsia="it-IT"/>
        </w:rPr>
        <w:t>,</w:t>
      </w:r>
      <w:r>
        <w:rPr>
          <w:rFonts w:ascii="Times New Roman" w:eastAsia="Times New Roman" w:hAnsi="Times New Roman" w:cs="Times New Roman"/>
          <w:sz w:val="20"/>
          <w:szCs w:val="20"/>
          <w:lang w:eastAsia="it-IT"/>
        </w:rPr>
        <w:t xml:space="preserve"> redatto nella forma dell’atto pubblico o di scrittura privata autenticata o registrata nel quale deve essere espressamente dichiarata la mancanza di finalità di lucro</w:t>
      </w:r>
      <w:r w:rsidR="00020124">
        <w:rPr>
          <w:rFonts w:ascii="Times New Roman" w:eastAsia="Times New Roman" w:hAnsi="Times New Roman" w:cs="Times New Roman"/>
          <w:sz w:val="20"/>
          <w:szCs w:val="20"/>
          <w:lang w:eastAsia="it-IT"/>
        </w:rPr>
        <w:t>;</w:t>
      </w:r>
    </w:p>
    <w:p w:rsidR="00020124" w:rsidRDefault="00020124" w:rsidP="00F53413">
      <w:pPr>
        <w:pStyle w:val="Paragrafoelenco"/>
        <w:numPr>
          <w:ilvl w:val="0"/>
          <w:numId w:val="20"/>
        </w:numP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copia della convenzione per la concessione </w:t>
      </w:r>
      <w:r w:rsidR="002E7A89">
        <w:rPr>
          <w:rFonts w:ascii="Times New Roman" w:eastAsia="Times New Roman" w:hAnsi="Times New Roman" w:cs="Times New Roman"/>
          <w:sz w:val="20"/>
          <w:szCs w:val="20"/>
          <w:lang w:eastAsia="it-IT"/>
        </w:rPr>
        <w:t>del servizio di</w:t>
      </w:r>
      <w:r>
        <w:rPr>
          <w:rFonts w:ascii="Times New Roman" w:eastAsia="Times New Roman" w:hAnsi="Times New Roman" w:cs="Times New Roman"/>
          <w:sz w:val="20"/>
          <w:szCs w:val="20"/>
          <w:lang w:eastAsia="it-IT"/>
        </w:rPr>
        <w:t xml:space="preserve"> gestione degli impianti sportivi, sottoscritta in modo leggibile in ogni foglio per accettazione, dal soggetto o soggetti partecipanti</w:t>
      </w:r>
      <w:r w:rsidR="00AD470C">
        <w:rPr>
          <w:rFonts w:ascii="Times New Roman" w:eastAsia="Times New Roman" w:hAnsi="Times New Roman" w:cs="Times New Roman"/>
          <w:sz w:val="20"/>
          <w:szCs w:val="20"/>
          <w:lang w:eastAsia="it-IT"/>
        </w:rPr>
        <w:t>;</w:t>
      </w:r>
    </w:p>
    <w:p w:rsidR="006E10D7" w:rsidRPr="002E7A89" w:rsidRDefault="00AD470C" w:rsidP="00F53413">
      <w:pPr>
        <w:pStyle w:val="Paragrafoelenco"/>
        <w:numPr>
          <w:ilvl w:val="0"/>
          <w:numId w:val="20"/>
        </w:numPr>
        <w:jc w:val="both"/>
        <w:rPr>
          <w:rFonts w:ascii="Times New Roman" w:eastAsia="Times New Roman" w:hAnsi="Times New Roman" w:cs="Times New Roman"/>
          <w:sz w:val="20"/>
          <w:szCs w:val="20"/>
          <w:lang w:eastAsia="it-IT"/>
        </w:rPr>
      </w:pPr>
      <w:r w:rsidRPr="002E7A89">
        <w:rPr>
          <w:rFonts w:ascii="Times New Roman" w:eastAsia="Times New Roman" w:hAnsi="Times New Roman" w:cs="Times New Roman"/>
          <w:sz w:val="20"/>
          <w:szCs w:val="20"/>
          <w:lang w:eastAsia="it-IT"/>
        </w:rPr>
        <w:t>attestazione rilasciata dal committente/i (</w:t>
      </w:r>
      <w:r w:rsidRPr="002E7A89">
        <w:rPr>
          <w:rFonts w:ascii="Times New Roman" w:eastAsia="Times New Roman" w:hAnsi="Times New Roman" w:cs="Times New Roman"/>
          <w:sz w:val="16"/>
          <w:szCs w:val="16"/>
          <w:lang w:eastAsia="it-IT"/>
        </w:rPr>
        <w:t>ovvero autocertificazione in caso di gestione di impianti del Comune di Soresina</w:t>
      </w:r>
      <w:r w:rsidRPr="002E7A89">
        <w:rPr>
          <w:rFonts w:ascii="Times New Roman" w:eastAsia="Times New Roman" w:hAnsi="Times New Roman" w:cs="Times New Roman"/>
          <w:sz w:val="20"/>
          <w:szCs w:val="20"/>
          <w:lang w:eastAsia="it-IT"/>
        </w:rPr>
        <w:t>)</w:t>
      </w:r>
      <w:r w:rsidR="006E10D7" w:rsidRPr="002E7A89">
        <w:rPr>
          <w:rFonts w:ascii="Times New Roman" w:eastAsia="Times New Roman" w:hAnsi="Times New Roman" w:cs="Times New Roman"/>
          <w:sz w:val="20"/>
          <w:szCs w:val="20"/>
          <w:lang w:eastAsia="it-IT"/>
        </w:rPr>
        <w:t xml:space="preserve"> comprovante esperienza nella gestione pluriennale di impianti sportivi, anche relativi a diverse discipline,</w:t>
      </w:r>
      <w:r w:rsidR="002E7A89">
        <w:rPr>
          <w:rFonts w:ascii="Times New Roman" w:eastAsia="Times New Roman" w:hAnsi="Times New Roman" w:cs="Times New Roman"/>
          <w:sz w:val="20"/>
          <w:szCs w:val="20"/>
          <w:lang w:eastAsia="it-IT"/>
        </w:rPr>
        <w:t xml:space="preserve"> </w:t>
      </w:r>
      <w:r w:rsidR="006E10D7" w:rsidRPr="002E7A89">
        <w:rPr>
          <w:rFonts w:ascii="Times New Roman" w:eastAsia="Times New Roman" w:hAnsi="Times New Roman" w:cs="Times New Roman"/>
          <w:sz w:val="20"/>
          <w:szCs w:val="20"/>
          <w:lang w:eastAsia="it-IT"/>
        </w:rPr>
        <w:t>purché comprendenti almeno un impianto natatorio con più vasche;</w:t>
      </w:r>
    </w:p>
    <w:p w:rsidR="00020124" w:rsidRPr="006E10D7" w:rsidRDefault="00020124" w:rsidP="00F53413">
      <w:pPr>
        <w:pStyle w:val="Paragrafoelenco"/>
        <w:numPr>
          <w:ilvl w:val="0"/>
          <w:numId w:val="20"/>
        </w:numPr>
        <w:jc w:val="both"/>
        <w:rPr>
          <w:rFonts w:ascii="Times New Roman" w:eastAsia="Times New Roman" w:hAnsi="Times New Roman" w:cs="Times New Roman"/>
          <w:sz w:val="20"/>
          <w:szCs w:val="20"/>
          <w:lang w:eastAsia="it-IT"/>
        </w:rPr>
      </w:pPr>
      <w:r w:rsidRPr="006E10D7">
        <w:rPr>
          <w:rFonts w:ascii="Times New Roman" w:eastAsia="Times New Roman" w:hAnsi="Times New Roman" w:cs="Times New Roman"/>
          <w:sz w:val="20"/>
          <w:szCs w:val="20"/>
          <w:lang w:eastAsia="it-IT"/>
        </w:rPr>
        <w:t>referenza bancaria rilasciata nel trimestre antecedente alla scadenza della Manifestazione di Interesse, comprovante la solidità finanziaria e solvibilità del concorrente (</w:t>
      </w:r>
      <w:r w:rsidR="008D70A8" w:rsidRPr="006E10D7">
        <w:rPr>
          <w:rFonts w:ascii="Times New Roman" w:eastAsia="Times New Roman" w:hAnsi="Times New Roman" w:cs="Times New Roman"/>
          <w:sz w:val="20"/>
          <w:szCs w:val="20"/>
          <w:lang w:eastAsia="it-IT"/>
        </w:rPr>
        <w:t xml:space="preserve">vedi dichiarazione </w:t>
      </w:r>
      <w:r w:rsidR="0017307C" w:rsidRPr="006E10D7">
        <w:rPr>
          <w:rFonts w:ascii="Times New Roman" w:eastAsia="Times New Roman" w:hAnsi="Times New Roman" w:cs="Times New Roman"/>
          <w:sz w:val="20"/>
          <w:szCs w:val="20"/>
          <w:lang w:eastAsia="it-IT"/>
        </w:rPr>
        <w:t>E</w:t>
      </w:r>
      <w:r w:rsidRPr="006E10D7">
        <w:rPr>
          <w:rFonts w:ascii="Times New Roman" w:eastAsia="Times New Roman" w:hAnsi="Times New Roman" w:cs="Times New Roman"/>
          <w:sz w:val="20"/>
          <w:szCs w:val="20"/>
          <w:lang w:eastAsia="it-IT"/>
        </w:rPr>
        <w:t>);</w:t>
      </w:r>
    </w:p>
    <w:p w:rsidR="00020124" w:rsidRDefault="00020124" w:rsidP="00F53413">
      <w:pPr>
        <w:pStyle w:val="Paragrafoelenco"/>
        <w:numPr>
          <w:ilvl w:val="0"/>
          <w:numId w:val="20"/>
        </w:numP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attestazione di conoscenza ed avvenuto sopralluogo presso gli impianti sportivi (vedi dichiarazione</w:t>
      </w:r>
      <w:r w:rsidR="003A4815">
        <w:rPr>
          <w:rFonts w:ascii="Times New Roman" w:eastAsia="Times New Roman" w:hAnsi="Times New Roman" w:cs="Times New Roman"/>
          <w:sz w:val="20"/>
          <w:szCs w:val="20"/>
          <w:lang w:eastAsia="it-IT"/>
        </w:rPr>
        <w:t xml:space="preserve"> </w:t>
      </w:r>
      <w:r w:rsidR="001F7D0B">
        <w:rPr>
          <w:rFonts w:ascii="Times New Roman" w:eastAsia="Times New Roman" w:hAnsi="Times New Roman" w:cs="Times New Roman"/>
          <w:sz w:val="20"/>
          <w:szCs w:val="20"/>
          <w:lang w:eastAsia="it-IT"/>
        </w:rPr>
        <w:t>H</w:t>
      </w:r>
      <w:r w:rsidR="003A4815">
        <w:rPr>
          <w:rFonts w:ascii="Times New Roman" w:eastAsia="Times New Roman" w:hAnsi="Times New Roman" w:cs="Times New Roman"/>
          <w:sz w:val="20"/>
          <w:szCs w:val="20"/>
          <w:lang w:eastAsia="it-IT"/>
        </w:rPr>
        <w:t>)</w:t>
      </w:r>
      <w:r w:rsidR="008D70A8">
        <w:rPr>
          <w:rFonts w:ascii="Times New Roman" w:eastAsia="Times New Roman" w:hAnsi="Times New Roman" w:cs="Times New Roman"/>
          <w:sz w:val="20"/>
          <w:szCs w:val="20"/>
          <w:lang w:eastAsia="it-IT"/>
        </w:rPr>
        <w:t>;</w:t>
      </w:r>
    </w:p>
    <w:p w:rsidR="003A4815" w:rsidRDefault="003A4815" w:rsidP="00F53413">
      <w:pPr>
        <w:pStyle w:val="Paragrafoelenco"/>
        <w:numPr>
          <w:ilvl w:val="0"/>
          <w:numId w:val="20"/>
        </w:numP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attestazione di iscrizione </w:t>
      </w:r>
      <w:r w:rsidR="006A3981">
        <w:rPr>
          <w:rFonts w:ascii="Times New Roman" w:eastAsia="Times New Roman" w:hAnsi="Times New Roman" w:cs="Times New Roman"/>
          <w:sz w:val="20"/>
          <w:szCs w:val="20"/>
          <w:lang w:eastAsia="it-IT"/>
        </w:rPr>
        <w:t>al</w:t>
      </w:r>
      <w:r w:rsidR="006A3981" w:rsidRPr="006A3981">
        <w:rPr>
          <w:rFonts w:ascii="Times New Roman" w:eastAsia="Times New Roman" w:hAnsi="Times New Roman" w:cs="Times New Roman"/>
          <w:sz w:val="20"/>
          <w:szCs w:val="20"/>
          <w:lang w:eastAsia="it-IT"/>
        </w:rPr>
        <w:t xml:space="preserve"> </w:t>
      </w:r>
      <w:r w:rsidR="006A3981" w:rsidRPr="00615E9D">
        <w:rPr>
          <w:rFonts w:ascii="Times New Roman" w:eastAsia="Times New Roman" w:hAnsi="Times New Roman" w:cs="Times New Roman"/>
          <w:sz w:val="20"/>
          <w:szCs w:val="20"/>
          <w:lang w:eastAsia="it-IT"/>
        </w:rPr>
        <w:t>Registro nazionale delle associazioni e società sportive dilettantistiche del CONI</w:t>
      </w:r>
      <w:r w:rsidR="006A3981">
        <w:rPr>
          <w:rFonts w:ascii="Times New Roman" w:eastAsia="Times New Roman" w:hAnsi="Times New Roman" w:cs="Times New Roman"/>
          <w:sz w:val="20"/>
          <w:szCs w:val="20"/>
          <w:lang w:eastAsia="it-IT"/>
        </w:rPr>
        <w:t>.</w:t>
      </w:r>
    </w:p>
    <w:p w:rsidR="00992EB3" w:rsidRDefault="00992EB3" w:rsidP="00992EB3">
      <w:pPr>
        <w:ind w:firstLine="360"/>
        <w:jc w:val="both"/>
        <w:rPr>
          <w:rFonts w:ascii="Times New Roman" w:eastAsia="Times New Roman" w:hAnsi="Times New Roman" w:cs="Times New Roman"/>
          <w:b/>
          <w:sz w:val="20"/>
          <w:szCs w:val="20"/>
          <w:lang w:eastAsia="it-IT"/>
        </w:rPr>
      </w:pPr>
      <w:r w:rsidRPr="005B1667">
        <w:rPr>
          <w:rFonts w:ascii="Times New Roman" w:eastAsia="Times New Roman" w:hAnsi="Times New Roman" w:cs="Times New Roman"/>
          <w:sz w:val="20"/>
          <w:szCs w:val="20"/>
          <w:lang w:eastAsia="it-IT"/>
        </w:rPr>
        <w:lastRenderedPageBreak/>
        <w:t xml:space="preserve">Accederanno alla fase di </w:t>
      </w:r>
      <w:r>
        <w:rPr>
          <w:rFonts w:ascii="Times New Roman" w:eastAsia="Times New Roman" w:hAnsi="Times New Roman" w:cs="Times New Roman"/>
          <w:sz w:val="20"/>
          <w:szCs w:val="20"/>
          <w:lang w:eastAsia="it-IT"/>
        </w:rPr>
        <w:t>“</w:t>
      </w:r>
      <w:r w:rsidRPr="005B1667">
        <w:rPr>
          <w:rFonts w:ascii="Times New Roman" w:eastAsia="Times New Roman" w:hAnsi="Times New Roman" w:cs="Times New Roman"/>
          <w:sz w:val="20"/>
          <w:szCs w:val="20"/>
          <w:lang w:eastAsia="it-IT"/>
        </w:rPr>
        <w:t>selezione</w:t>
      </w:r>
      <w:r>
        <w:rPr>
          <w:rFonts w:ascii="Times New Roman" w:eastAsia="Times New Roman" w:hAnsi="Times New Roman" w:cs="Times New Roman"/>
          <w:sz w:val="20"/>
          <w:szCs w:val="20"/>
          <w:lang w:eastAsia="it-IT"/>
        </w:rPr>
        <w:t>”</w:t>
      </w:r>
      <w:r w:rsidRPr="005B1667">
        <w:rPr>
          <w:rFonts w:ascii="Times New Roman" w:eastAsia="Times New Roman" w:hAnsi="Times New Roman" w:cs="Times New Roman"/>
          <w:sz w:val="20"/>
          <w:szCs w:val="20"/>
          <w:lang w:eastAsia="it-IT"/>
        </w:rPr>
        <w:t xml:space="preserve">, in presenza di due o più </w:t>
      </w:r>
      <w:r w:rsidRPr="002E7A89">
        <w:rPr>
          <w:rFonts w:ascii="Times New Roman" w:eastAsia="Times New Roman" w:hAnsi="Times New Roman" w:cs="Times New Roman"/>
          <w:b/>
          <w:sz w:val="20"/>
          <w:szCs w:val="20"/>
          <w:lang w:eastAsia="it-IT"/>
        </w:rPr>
        <w:t>domande accolte</w:t>
      </w:r>
      <w:r w:rsidRPr="005B1667">
        <w:rPr>
          <w:rFonts w:ascii="Times New Roman" w:eastAsia="Times New Roman" w:hAnsi="Times New Roman" w:cs="Times New Roman"/>
          <w:sz w:val="20"/>
          <w:szCs w:val="20"/>
          <w:lang w:eastAsia="it-IT"/>
        </w:rPr>
        <w:t xml:space="preserve">, gli stessi soggetti o raggruppamenti </w:t>
      </w:r>
      <w:r>
        <w:rPr>
          <w:rFonts w:ascii="Times New Roman" w:eastAsia="Times New Roman" w:hAnsi="Times New Roman" w:cs="Times New Roman"/>
          <w:sz w:val="20"/>
          <w:szCs w:val="20"/>
          <w:lang w:eastAsia="it-IT"/>
        </w:rPr>
        <w:t>(</w:t>
      </w:r>
      <w:r w:rsidRPr="009A3DD5">
        <w:rPr>
          <w:rFonts w:ascii="Times New Roman" w:eastAsia="Times New Roman" w:hAnsi="Times New Roman" w:cs="Times New Roman"/>
          <w:sz w:val="16"/>
          <w:szCs w:val="16"/>
          <w:lang w:eastAsia="it-IT"/>
        </w:rPr>
        <w:t>nella stessa forma giuridica</w:t>
      </w:r>
      <w:r>
        <w:rPr>
          <w:rFonts w:ascii="Times New Roman" w:eastAsia="Times New Roman" w:hAnsi="Times New Roman" w:cs="Times New Roman"/>
          <w:sz w:val="20"/>
          <w:szCs w:val="20"/>
          <w:lang w:eastAsia="it-IT"/>
        </w:rPr>
        <w:t xml:space="preserve">) </w:t>
      </w:r>
      <w:r w:rsidRPr="005B1667">
        <w:rPr>
          <w:rFonts w:ascii="Times New Roman" w:eastAsia="Times New Roman" w:hAnsi="Times New Roman" w:cs="Times New Roman"/>
          <w:sz w:val="20"/>
          <w:szCs w:val="20"/>
          <w:lang w:eastAsia="it-IT"/>
        </w:rPr>
        <w:t xml:space="preserve">che hanno partecipato alla </w:t>
      </w:r>
      <w:r>
        <w:rPr>
          <w:rFonts w:ascii="Times New Roman" w:eastAsia="Times New Roman" w:hAnsi="Times New Roman" w:cs="Times New Roman"/>
          <w:sz w:val="20"/>
          <w:szCs w:val="20"/>
          <w:lang w:eastAsia="it-IT"/>
        </w:rPr>
        <w:t>“M</w:t>
      </w:r>
      <w:r w:rsidRPr="005B1667">
        <w:rPr>
          <w:rFonts w:ascii="Times New Roman" w:eastAsia="Times New Roman" w:hAnsi="Times New Roman" w:cs="Times New Roman"/>
          <w:sz w:val="20"/>
          <w:szCs w:val="20"/>
          <w:lang w:eastAsia="it-IT"/>
        </w:rPr>
        <w:t xml:space="preserve">anifestazione di </w:t>
      </w:r>
      <w:r>
        <w:rPr>
          <w:rFonts w:ascii="Times New Roman" w:eastAsia="Times New Roman" w:hAnsi="Times New Roman" w:cs="Times New Roman"/>
          <w:sz w:val="20"/>
          <w:szCs w:val="20"/>
          <w:lang w:eastAsia="it-IT"/>
        </w:rPr>
        <w:t>I</w:t>
      </w:r>
      <w:r w:rsidRPr="005B1667">
        <w:rPr>
          <w:rFonts w:ascii="Times New Roman" w:eastAsia="Times New Roman" w:hAnsi="Times New Roman" w:cs="Times New Roman"/>
          <w:sz w:val="20"/>
          <w:szCs w:val="20"/>
          <w:lang w:eastAsia="it-IT"/>
        </w:rPr>
        <w:t>nteresse</w:t>
      </w:r>
      <w:r>
        <w:rPr>
          <w:rFonts w:ascii="Times New Roman" w:eastAsia="Times New Roman" w:hAnsi="Times New Roman" w:cs="Times New Roman"/>
          <w:sz w:val="20"/>
          <w:szCs w:val="20"/>
          <w:lang w:eastAsia="it-IT"/>
        </w:rPr>
        <w:t>”</w:t>
      </w:r>
      <w:r w:rsidRPr="005B1667">
        <w:rPr>
          <w:rFonts w:ascii="Times New Roman" w:eastAsia="Times New Roman" w:hAnsi="Times New Roman" w:cs="Times New Roman"/>
          <w:sz w:val="20"/>
          <w:szCs w:val="20"/>
          <w:lang w:eastAsia="it-IT"/>
        </w:rPr>
        <w:t xml:space="preserve">. </w:t>
      </w:r>
      <w:r w:rsidRPr="009A3DD5">
        <w:rPr>
          <w:rFonts w:ascii="Times New Roman" w:eastAsia="Times New Roman" w:hAnsi="Times New Roman" w:cs="Times New Roman"/>
          <w:b/>
          <w:sz w:val="20"/>
          <w:szCs w:val="20"/>
          <w:lang w:eastAsia="it-IT"/>
        </w:rPr>
        <w:t xml:space="preserve">A tale fine, verrà ritenuta valida l’istanza con autocertificazione per la </w:t>
      </w:r>
      <w:r w:rsidR="009A3DD5">
        <w:rPr>
          <w:rFonts w:ascii="Times New Roman" w:eastAsia="Times New Roman" w:hAnsi="Times New Roman" w:cs="Times New Roman"/>
          <w:b/>
          <w:sz w:val="20"/>
          <w:szCs w:val="20"/>
          <w:lang w:eastAsia="it-IT"/>
        </w:rPr>
        <w:t>1^ FASE di indagine esplorativa.</w:t>
      </w:r>
    </w:p>
    <w:p w:rsidR="003136EB" w:rsidRPr="007B0687" w:rsidRDefault="003136EB" w:rsidP="003136EB">
      <w:pPr>
        <w:jc w:val="both"/>
        <w:rPr>
          <w:rFonts w:ascii="Times New Roman" w:eastAsia="Times New Roman" w:hAnsi="Times New Roman" w:cs="Times New Roman"/>
          <w:sz w:val="20"/>
          <w:szCs w:val="20"/>
          <w:u w:val="single"/>
          <w:lang w:eastAsia="it-IT"/>
        </w:rPr>
      </w:pPr>
      <w:r w:rsidRPr="007B0687">
        <w:rPr>
          <w:rFonts w:ascii="Times New Roman" w:eastAsia="Times New Roman" w:hAnsi="Times New Roman" w:cs="Times New Roman"/>
          <w:sz w:val="20"/>
          <w:szCs w:val="20"/>
          <w:u w:val="single"/>
          <w:lang w:eastAsia="it-IT"/>
        </w:rPr>
        <w:t xml:space="preserve">ARTICOLO </w:t>
      </w:r>
      <w:r w:rsidR="0016523B" w:rsidRPr="007B0687">
        <w:rPr>
          <w:rFonts w:ascii="Times New Roman" w:eastAsia="Times New Roman" w:hAnsi="Times New Roman" w:cs="Times New Roman"/>
          <w:sz w:val="20"/>
          <w:szCs w:val="20"/>
          <w:u w:val="single"/>
          <w:lang w:eastAsia="it-IT"/>
        </w:rPr>
        <w:t>5</w:t>
      </w:r>
      <w:r w:rsidRPr="007B0687">
        <w:rPr>
          <w:rFonts w:ascii="Times New Roman" w:eastAsia="Times New Roman" w:hAnsi="Times New Roman" w:cs="Times New Roman"/>
          <w:sz w:val="20"/>
          <w:szCs w:val="20"/>
          <w:u w:val="single"/>
          <w:lang w:eastAsia="it-IT"/>
        </w:rPr>
        <w:t xml:space="preserve"> – RAGGRUPPAMENTI</w:t>
      </w:r>
    </w:p>
    <w:p w:rsidR="00CE06BF" w:rsidRDefault="003136EB" w:rsidP="00713E10">
      <w:pPr>
        <w:ind w:firstLine="708"/>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E’ data facoltà di partecipazione a più soggetti riuniti in raggruppamento. Ciascun richiedente dovrà compilare la domanda con i dati relativi alla propria società</w:t>
      </w:r>
      <w:r w:rsidR="00153368">
        <w:rPr>
          <w:rFonts w:ascii="Times New Roman" w:eastAsia="Times New Roman" w:hAnsi="Times New Roman" w:cs="Times New Roman"/>
          <w:sz w:val="20"/>
          <w:szCs w:val="20"/>
          <w:lang w:eastAsia="it-IT"/>
        </w:rPr>
        <w:t>/ associazione,</w:t>
      </w:r>
      <w:r w:rsidR="002D28E3">
        <w:rPr>
          <w:rFonts w:ascii="Times New Roman" w:eastAsia="Times New Roman" w:hAnsi="Times New Roman" w:cs="Times New Roman"/>
          <w:sz w:val="20"/>
          <w:szCs w:val="20"/>
          <w:lang w:eastAsia="it-IT"/>
        </w:rPr>
        <w:t xml:space="preserve"> specificando che si tratta di raggruppamento formato dai vari soggetti e dando atto che </w:t>
      </w:r>
      <w:r w:rsidR="002D277E">
        <w:rPr>
          <w:rFonts w:ascii="Times New Roman" w:eastAsia="Times New Roman" w:hAnsi="Times New Roman" w:cs="Times New Roman"/>
          <w:sz w:val="20"/>
          <w:szCs w:val="20"/>
          <w:lang w:eastAsia="it-IT"/>
        </w:rPr>
        <w:t>successivamente</w:t>
      </w:r>
      <w:r w:rsidR="002D28E3">
        <w:rPr>
          <w:rFonts w:ascii="Times New Roman" w:eastAsia="Times New Roman" w:hAnsi="Times New Roman" w:cs="Times New Roman"/>
          <w:sz w:val="20"/>
          <w:szCs w:val="20"/>
          <w:lang w:eastAsia="it-IT"/>
        </w:rPr>
        <w:t xml:space="preserve"> verrà stipulat</w:t>
      </w:r>
      <w:r w:rsidR="002D277E">
        <w:rPr>
          <w:rFonts w:ascii="Times New Roman" w:eastAsia="Times New Roman" w:hAnsi="Times New Roman" w:cs="Times New Roman"/>
          <w:sz w:val="20"/>
          <w:szCs w:val="20"/>
          <w:lang w:eastAsia="it-IT"/>
        </w:rPr>
        <w:t>a</w:t>
      </w:r>
      <w:r w:rsidR="002D28E3">
        <w:rPr>
          <w:rFonts w:ascii="Times New Roman" w:eastAsia="Times New Roman" w:hAnsi="Times New Roman" w:cs="Times New Roman"/>
          <w:sz w:val="20"/>
          <w:szCs w:val="20"/>
          <w:lang w:eastAsia="it-IT"/>
        </w:rPr>
        <w:t xml:space="preserve"> la convenzione con il soggetto giuridicamente riunito</w:t>
      </w:r>
      <w:r w:rsidR="00AD470C">
        <w:rPr>
          <w:rFonts w:ascii="Times New Roman" w:eastAsia="Times New Roman" w:hAnsi="Times New Roman" w:cs="Times New Roman"/>
          <w:sz w:val="20"/>
          <w:szCs w:val="20"/>
          <w:lang w:eastAsia="it-IT"/>
        </w:rPr>
        <w:t xml:space="preserve"> </w:t>
      </w:r>
      <w:r w:rsidR="002D277E" w:rsidRPr="002D277E">
        <w:rPr>
          <w:rFonts w:ascii="Times New Roman" w:eastAsia="Times New Roman" w:hAnsi="Times New Roman" w:cs="Times New Roman"/>
          <w:sz w:val="20"/>
          <w:szCs w:val="20"/>
          <w:lang w:eastAsia="it-IT"/>
        </w:rPr>
        <w:t>In tale caso le domande</w:t>
      </w:r>
      <w:r w:rsidR="002D277E">
        <w:rPr>
          <w:rFonts w:ascii="Times New Roman" w:eastAsia="Times New Roman" w:hAnsi="Times New Roman" w:cs="Times New Roman"/>
          <w:sz w:val="20"/>
          <w:szCs w:val="20"/>
          <w:lang w:eastAsia="it-IT"/>
        </w:rPr>
        <w:t xml:space="preserve"> (che devono essere compilate da ciascun partecipante al raggruppamento con le dichiarazioni relativa alla propria associazione/società) dovranno essere recapitate al protocollo del Comune di Soresina</w:t>
      </w:r>
      <w:r w:rsidR="0016523B">
        <w:rPr>
          <w:rFonts w:ascii="Times New Roman" w:eastAsia="Times New Roman" w:hAnsi="Times New Roman" w:cs="Times New Roman"/>
          <w:sz w:val="20"/>
          <w:szCs w:val="20"/>
          <w:lang w:eastAsia="it-IT"/>
        </w:rPr>
        <w:t>, già inserite in unico plico a pena di inammissibili</w:t>
      </w:r>
      <w:r w:rsidR="00153368">
        <w:rPr>
          <w:rFonts w:ascii="Times New Roman" w:eastAsia="Times New Roman" w:hAnsi="Times New Roman" w:cs="Times New Roman"/>
          <w:sz w:val="20"/>
          <w:szCs w:val="20"/>
          <w:lang w:eastAsia="it-IT"/>
        </w:rPr>
        <w:t>t</w:t>
      </w:r>
      <w:r w:rsidR="0016523B">
        <w:rPr>
          <w:rFonts w:ascii="Times New Roman" w:eastAsia="Times New Roman" w:hAnsi="Times New Roman" w:cs="Times New Roman"/>
          <w:sz w:val="20"/>
          <w:szCs w:val="20"/>
          <w:lang w:eastAsia="it-IT"/>
        </w:rPr>
        <w:t xml:space="preserve">à della domanda. </w:t>
      </w:r>
      <w:r w:rsidR="00B324CB">
        <w:rPr>
          <w:rFonts w:ascii="Times New Roman" w:eastAsia="Times New Roman" w:hAnsi="Times New Roman" w:cs="Times New Roman"/>
          <w:sz w:val="20"/>
          <w:szCs w:val="20"/>
          <w:lang w:eastAsia="it-IT"/>
        </w:rPr>
        <w:t>n caso di raggruppamento d</w:t>
      </w:r>
      <w:r w:rsidR="00713E10">
        <w:rPr>
          <w:rFonts w:ascii="Times New Roman" w:eastAsia="Times New Roman" w:hAnsi="Times New Roman" w:cs="Times New Roman"/>
          <w:sz w:val="20"/>
          <w:szCs w:val="20"/>
          <w:lang w:eastAsia="it-IT"/>
        </w:rPr>
        <w:t xml:space="preserve">ovrà essere da tutti i soggetti </w:t>
      </w:r>
      <w:r w:rsidR="00B324CB">
        <w:rPr>
          <w:rFonts w:ascii="Times New Roman" w:eastAsia="Times New Roman" w:hAnsi="Times New Roman" w:cs="Times New Roman"/>
          <w:sz w:val="20"/>
          <w:szCs w:val="20"/>
          <w:lang w:eastAsia="it-IT"/>
        </w:rPr>
        <w:t>specificat</w:t>
      </w:r>
      <w:r w:rsidR="00713E10">
        <w:rPr>
          <w:rFonts w:ascii="Times New Roman" w:eastAsia="Times New Roman" w:hAnsi="Times New Roman" w:cs="Times New Roman"/>
          <w:sz w:val="20"/>
          <w:szCs w:val="20"/>
          <w:lang w:eastAsia="it-IT"/>
        </w:rPr>
        <w:t xml:space="preserve">o, </w:t>
      </w:r>
      <w:r w:rsidR="00053BE2">
        <w:rPr>
          <w:rFonts w:ascii="Times New Roman" w:eastAsia="Times New Roman" w:hAnsi="Times New Roman" w:cs="Times New Roman"/>
          <w:sz w:val="20"/>
          <w:szCs w:val="20"/>
          <w:lang w:eastAsia="it-IT"/>
        </w:rPr>
        <w:t xml:space="preserve">a </w:t>
      </w:r>
      <w:r w:rsidR="00B324CB">
        <w:rPr>
          <w:rFonts w:ascii="Times New Roman" w:eastAsia="Times New Roman" w:hAnsi="Times New Roman" w:cs="Times New Roman"/>
          <w:sz w:val="20"/>
          <w:szCs w:val="20"/>
          <w:lang w:eastAsia="it-IT"/>
        </w:rPr>
        <w:t>quale soggetto sarà conferito mandato speciale con rappresentanza o funzione di Capogruppo</w:t>
      </w:r>
      <w:r w:rsidR="00713E10">
        <w:rPr>
          <w:rFonts w:ascii="Times New Roman" w:eastAsia="Times New Roman" w:hAnsi="Times New Roman" w:cs="Times New Roman"/>
          <w:sz w:val="20"/>
          <w:szCs w:val="20"/>
          <w:lang w:eastAsia="it-IT"/>
        </w:rPr>
        <w:t>.</w:t>
      </w:r>
    </w:p>
    <w:p w:rsidR="00713E10" w:rsidRDefault="00713E10" w:rsidP="00713E10">
      <w:pPr>
        <w:ind w:firstLine="708"/>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E’ fatto divieto ai soggetti partecipanti, di essere inseriti in più di un raggruppamento ovvero di partecipare anche in forma individuale qualora abbia partecipato alla selezione in raggruppamento.</w:t>
      </w:r>
    </w:p>
    <w:p w:rsidR="00964058" w:rsidRDefault="00713E10" w:rsidP="00964058">
      <w:pPr>
        <w:ind w:firstLine="708"/>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Per la firma della convenzione il raggruppamento dovrà essere formalizzato con atto notarile entro 30 giorni dall’aggiudicazione dell’affidamento, pena la revoca della stessa.</w:t>
      </w:r>
      <w:r w:rsidR="00964058">
        <w:rPr>
          <w:rFonts w:ascii="Times New Roman" w:eastAsia="Times New Roman" w:hAnsi="Times New Roman" w:cs="Times New Roman"/>
          <w:sz w:val="20"/>
          <w:szCs w:val="20"/>
          <w:lang w:eastAsia="it-IT"/>
        </w:rPr>
        <w:t xml:space="preserve"> </w:t>
      </w:r>
    </w:p>
    <w:p w:rsidR="00713E10" w:rsidRDefault="00964058" w:rsidP="00713E10">
      <w:pPr>
        <w:ind w:firstLine="708"/>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Nel caso</w:t>
      </w:r>
      <w:r w:rsidRPr="00964058">
        <w:rPr>
          <w:rFonts w:ascii="Times New Roman" w:hAnsi="Times New Roman" w:cs="Times New Roman"/>
          <w:sz w:val="20"/>
          <w:szCs w:val="20"/>
        </w:rPr>
        <w:t xml:space="preserve"> </w:t>
      </w:r>
      <w:r>
        <w:rPr>
          <w:rFonts w:ascii="Times New Roman" w:hAnsi="Times New Roman" w:cs="Times New Roman"/>
          <w:sz w:val="20"/>
          <w:szCs w:val="20"/>
        </w:rPr>
        <w:t>in cui non sia stato possibile affidare la gestione degli Impianti Sportivi Comunali secondo le modalità del presente bando, il Comune di Soresina si riserva la possibilità di assegnare gli stes</w:t>
      </w:r>
      <w:r w:rsidR="00CE06BF">
        <w:rPr>
          <w:rFonts w:ascii="Times New Roman" w:hAnsi="Times New Roman" w:cs="Times New Roman"/>
          <w:sz w:val="20"/>
          <w:szCs w:val="20"/>
        </w:rPr>
        <w:t>si tramite procedura negoziata.</w:t>
      </w:r>
    </w:p>
    <w:p w:rsidR="00B324CB" w:rsidRDefault="00CE06BF" w:rsidP="004A5CF1">
      <w:pPr>
        <w:jc w:val="both"/>
        <w:rPr>
          <w:rFonts w:ascii="Times New Roman" w:eastAsia="Times New Roman" w:hAnsi="Times New Roman" w:cs="Times New Roman"/>
          <w:sz w:val="20"/>
          <w:szCs w:val="20"/>
          <w:lang w:eastAsia="it-IT"/>
        </w:rPr>
      </w:pPr>
      <w:r>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59264" behindDoc="0" locked="0" layoutInCell="1" allowOverlap="1">
                <wp:simplePos x="0" y="0"/>
                <wp:positionH relativeFrom="column">
                  <wp:posOffset>122873</wp:posOffset>
                </wp:positionH>
                <wp:positionV relativeFrom="paragraph">
                  <wp:posOffset>67945</wp:posOffset>
                </wp:positionV>
                <wp:extent cx="5934075" cy="5081270"/>
                <wp:effectExtent l="0" t="0" r="28575" b="24130"/>
                <wp:wrapNone/>
                <wp:docPr id="3" name="Connettore 1 3"/>
                <wp:cNvGraphicFramePr/>
                <a:graphic xmlns:a="http://schemas.openxmlformats.org/drawingml/2006/main">
                  <a:graphicData uri="http://schemas.microsoft.com/office/word/2010/wordprocessingShape">
                    <wps:wsp>
                      <wps:cNvCnPr/>
                      <wps:spPr>
                        <a:xfrm>
                          <a:off x="0" y="0"/>
                          <a:ext cx="5934075" cy="5081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73EC1" id="Connettore 1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5.35pt" to="476.95pt,4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" strokecolor="#4579b8 [3044]"/>
            </w:pict>
          </mc:Fallback>
        </mc:AlternateContent>
      </w:r>
      <w:r w:rsidR="00713E10">
        <w:rPr>
          <w:rFonts w:ascii="Times New Roman" w:eastAsia="Times New Roman" w:hAnsi="Times New Roman" w:cs="Times New Roman"/>
          <w:sz w:val="20"/>
          <w:szCs w:val="20"/>
          <w:lang w:eastAsia="it-IT"/>
        </w:rPr>
        <w:t xml:space="preserve"> </w:t>
      </w:r>
    </w:p>
    <w:p w:rsidR="00053BE2" w:rsidRDefault="00053BE2" w:rsidP="004A5CF1">
      <w:pPr>
        <w:jc w:val="both"/>
        <w:rPr>
          <w:rFonts w:ascii="Times New Roman" w:eastAsia="Times New Roman" w:hAnsi="Times New Roman" w:cs="Times New Roman"/>
          <w:sz w:val="20"/>
          <w:szCs w:val="20"/>
          <w:lang w:eastAsia="it-IT"/>
        </w:rPr>
      </w:pPr>
    </w:p>
    <w:p w:rsidR="00053BE2" w:rsidRDefault="00053BE2" w:rsidP="004A5CF1">
      <w:pPr>
        <w:jc w:val="both"/>
        <w:rPr>
          <w:rFonts w:ascii="Times New Roman" w:eastAsia="Times New Roman" w:hAnsi="Times New Roman" w:cs="Times New Roman"/>
          <w:sz w:val="20"/>
          <w:szCs w:val="20"/>
          <w:lang w:eastAsia="it-IT"/>
        </w:rPr>
      </w:pPr>
    </w:p>
    <w:p w:rsidR="00053BE2" w:rsidRDefault="00053BE2" w:rsidP="004A5CF1">
      <w:pPr>
        <w:jc w:val="both"/>
        <w:rPr>
          <w:rFonts w:ascii="Times New Roman" w:eastAsia="Times New Roman" w:hAnsi="Times New Roman" w:cs="Times New Roman"/>
          <w:sz w:val="20"/>
          <w:szCs w:val="20"/>
          <w:lang w:eastAsia="it-IT"/>
        </w:rPr>
      </w:pPr>
    </w:p>
    <w:p w:rsidR="0098750D" w:rsidRDefault="0098750D" w:rsidP="004A5CF1">
      <w:pPr>
        <w:jc w:val="both"/>
        <w:rPr>
          <w:rFonts w:ascii="Times New Roman" w:eastAsia="Times New Roman" w:hAnsi="Times New Roman" w:cs="Times New Roman"/>
          <w:sz w:val="20"/>
          <w:szCs w:val="20"/>
          <w:lang w:eastAsia="it-IT"/>
        </w:rPr>
      </w:pPr>
    </w:p>
    <w:p w:rsidR="0098750D" w:rsidRDefault="0098750D" w:rsidP="004A5CF1">
      <w:pPr>
        <w:jc w:val="both"/>
        <w:rPr>
          <w:rFonts w:ascii="Times New Roman" w:eastAsia="Times New Roman" w:hAnsi="Times New Roman" w:cs="Times New Roman"/>
          <w:sz w:val="20"/>
          <w:szCs w:val="20"/>
          <w:lang w:eastAsia="it-IT"/>
        </w:rPr>
      </w:pPr>
    </w:p>
    <w:p w:rsidR="00CE06BF" w:rsidRDefault="00CE06BF" w:rsidP="004A5CF1">
      <w:pPr>
        <w:jc w:val="both"/>
        <w:rPr>
          <w:rFonts w:ascii="Times New Roman" w:eastAsia="Times New Roman" w:hAnsi="Times New Roman" w:cs="Times New Roman"/>
          <w:sz w:val="20"/>
          <w:szCs w:val="20"/>
          <w:lang w:eastAsia="it-IT"/>
        </w:rPr>
      </w:pPr>
    </w:p>
    <w:p w:rsidR="00CE06BF" w:rsidRDefault="00CE06BF" w:rsidP="004A5CF1">
      <w:pPr>
        <w:jc w:val="both"/>
        <w:rPr>
          <w:rFonts w:ascii="Times New Roman" w:eastAsia="Times New Roman" w:hAnsi="Times New Roman" w:cs="Times New Roman"/>
          <w:sz w:val="20"/>
          <w:szCs w:val="20"/>
          <w:lang w:eastAsia="it-IT"/>
        </w:rPr>
      </w:pPr>
    </w:p>
    <w:p w:rsidR="00CE06BF" w:rsidRDefault="00CE06BF" w:rsidP="004A5CF1">
      <w:pPr>
        <w:jc w:val="both"/>
        <w:rPr>
          <w:rFonts w:ascii="Times New Roman" w:eastAsia="Times New Roman" w:hAnsi="Times New Roman" w:cs="Times New Roman"/>
          <w:sz w:val="20"/>
          <w:szCs w:val="20"/>
          <w:lang w:eastAsia="it-IT"/>
        </w:rPr>
      </w:pPr>
    </w:p>
    <w:p w:rsidR="00CE06BF" w:rsidRDefault="00CE06BF" w:rsidP="004A5CF1">
      <w:pPr>
        <w:jc w:val="both"/>
        <w:rPr>
          <w:rFonts w:ascii="Times New Roman" w:eastAsia="Times New Roman" w:hAnsi="Times New Roman" w:cs="Times New Roman"/>
          <w:sz w:val="20"/>
          <w:szCs w:val="20"/>
          <w:lang w:eastAsia="it-IT"/>
        </w:rPr>
      </w:pPr>
    </w:p>
    <w:p w:rsidR="00CE06BF" w:rsidRDefault="00CE06BF" w:rsidP="004A5CF1">
      <w:pPr>
        <w:jc w:val="both"/>
        <w:rPr>
          <w:rFonts w:ascii="Times New Roman" w:eastAsia="Times New Roman" w:hAnsi="Times New Roman" w:cs="Times New Roman"/>
          <w:sz w:val="20"/>
          <w:szCs w:val="20"/>
          <w:lang w:eastAsia="it-IT"/>
        </w:rPr>
      </w:pPr>
    </w:p>
    <w:p w:rsidR="00CE06BF" w:rsidRDefault="00CE06BF" w:rsidP="004A5CF1">
      <w:pPr>
        <w:jc w:val="both"/>
        <w:rPr>
          <w:rFonts w:ascii="Times New Roman" w:eastAsia="Times New Roman" w:hAnsi="Times New Roman" w:cs="Times New Roman"/>
          <w:sz w:val="20"/>
          <w:szCs w:val="20"/>
          <w:lang w:eastAsia="it-IT"/>
        </w:rPr>
      </w:pPr>
    </w:p>
    <w:p w:rsidR="00CE06BF" w:rsidRDefault="00CE06BF" w:rsidP="004A5CF1">
      <w:pPr>
        <w:jc w:val="both"/>
        <w:rPr>
          <w:rFonts w:ascii="Times New Roman" w:eastAsia="Times New Roman" w:hAnsi="Times New Roman" w:cs="Times New Roman"/>
          <w:sz w:val="20"/>
          <w:szCs w:val="20"/>
          <w:lang w:eastAsia="it-IT"/>
        </w:rPr>
      </w:pPr>
    </w:p>
    <w:p w:rsidR="00CE06BF" w:rsidRDefault="00CE06BF" w:rsidP="004A5CF1">
      <w:pPr>
        <w:jc w:val="both"/>
        <w:rPr>
          <w:rFonts w:ascii="Times New Roman" w:eastAsia="Times New Roman" w:hAnsi="Times New Roman" w:cs="Times New Roman"/>
          <w:sz w:val="20"/>
          <w:szCs w:val="20"/>
          <w:lang w:eastAsia="it-IT"/>
        </w:rPr>
      </w:pPr>
    </w:p>
    <w:p w:rsidR="00CE06BF" w:rsidRDefault="00CE06BF" w:rsidP="004A5CF1">
      <w:pPr>
        <w:jc w:val="both"/>
        <w:rPr>
          <w:rFonts w:ascii="Times New Roman" w:eastAsia="Times New Roman" w:hAnsi="Times New Roman" w:cs="Times New Roman"/>
          <w:sz w:val="20"/>
          <w:szCs w:val="20"/>
          <w:lang w:eastAsia="it-IT"/>
        </w:rPr>
      </w:pPr>
    </w:p>
    <w:p w:rsidR="00CE06BF" w:rsidRDefault="00CE06BF" w:rsidP="004A5CF1">
      <w:pPr>
        <w:jc w:val="both"/>
        <w:rPr>
          <w:rFonts w:ascii="Times New Roman" w:eastAsia="Times New Roman" w:hAnsi="Times New Roman" w:cs="Times New Roman"/>
          <w:sz w:val="20"/>
          <w:szCs w:val="20"/>
          <w:lang w:eastAsia="it-IT"/>
        </w:rPr>
      </w:pPr>
    </w:p>
    <w:p w:rsidR="00CE06BF" w:rsidRDefault="00CE06BF" w:rsidP="004A5CF1">
      <w:pPr>
        <w:jc w:val="both"/>
        <w:rPr>
          <w:rFonts w:ascii="Times New Roman" w:eastAsia="Times New Roman" w:hAnsi="Times New Roman" w:cs="Times New Roman"/>
          <w:sz w:val="20"/>
          <w:szCs w:val="20"/>
          <w:lang w:eastAsia="it-IT"/>
        </w:rPr>
      </w:pPr>
    </w:p>
    <w:p w:rsidR="00504AD9" w:rsidRPr="002259BE" w:rsidRDefault="00504AD9" w:rsidP="002259BE">
      <w:pPr>
        <w:pStyle w:val="Paragrafoelenco"/>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Rounded MT Bold" w:eastAsia="Times New Roman" w:hAnsi="Arial Rounded MT Bold" w:cs="Times New Roman"/>
          <w:lang w:eastAsia="it-IT"/>
        </w:rPr>
      </w:pPr>
      <w:r w:rsidRPr="002259BE">
        <w:rPr>
          <w:rFonts w:ascii="Arial Rounded MT Bold" w:eastAsia="Times New Roman" w:hAnsi="Arial Rounded MT Bold" w:cs="Times New Roman"/>
          <w:b/>
          <w:highlight w:val="lightGray"/>
          <w:lang w:eastAsia="it-IT"/>
        </w:rPr>
        <w:lastRenderedPageBreak/>
        <w:t>2^ Fase</w:t>
      </w:r>
      <w:r w:rsidRPr="002259BE">
        <w:rPr>
          <w:rFonts w:ascii="Arial Rounded MT Bold" w:eastAsia="Times New Roman" w:hAnsi="Arial Rounded MT Bold" w:cs="Times New Roman"/>
          <w:b/>
          <w:lang w:eastAsia="it-IT"/>
        </w:rPr>
        <w:t xml:space="preserve"> – </w:t>
      </w:r>
      <w:r w:rsidRPr="002259BE">
        <w:rPr>
          <w:rFonts w:ascii="Arial Rounded MT Bold" w:eastAsia="Times New Roman" w:hAnsi="Arial Rounded MT Bold" w:cs="Times New Roman"/>
          <w:lang w:eastAsia="it-IT"/>
        </w:rPr>
        <w:t>AFFIDAMENTO DELLA GEST</w:t>
      </w:r>
      <w:r w:rsidR="00082F49" w:rsidRPr="002259BE">
        <w:rPr>
          <w:rFonts w:ascii="Arial Rounded MT Bold" w:eastAsia="Times New Roman" w:hAnsi="Arial Rounded MT Bold" w:cs="Times New Roman"/>
          <w:lang w:eastAsia="it-IT"/>
        </w:rPr>
        <w:t>I</w:t>
      </w:r>
      <w:r w:rsidRPr="002259BE">
        <w:rPr>
          <w:rFonts w:ascii="Arial Rounded MT Bold" w:eastAsia="Times New Roman" w:hAnsi="Arial Rounded MT Bold" w:cs="Times New Roman"/>
          <w:lang w:eastAsia="it-IT"/>
        </w:rPr>
        <w:t xml:space="preserve">ONE DEGLI IMPIANTI SPORTIVI COMUNALI DEL COMUNE DI SORESINA – SELEZIONE - </w:t>
      </w:r>
    </w:p>
    <w:p w:rsidR="00504AD9" w:rsidRPr="00956790" w:rsidRDefault="00504AD9" w:rsidP="004A5CF1">
      <w:pPr>
        <w:jc w:val="both"/>
        <w:rPr>
          <w:rFonts w:ascii="Times New Roman" w:eastAsia="Times New Roman" w:hAnsi="Times New Roman" w:cs="Times New Roman"/>
          <w:sz w:val="20"/>
          <w:szCs w:val="20"/>
          <w:lang w:eastAsia="it-IT"/>
        </w:rPr>
      </w:pPr>
    </w:p>
    <w:p w:rsidR="001A2DDA" w:rsidRDefault="00053BE2" w:rsidP="0099589A">
      <w:pPr>
        <w:ind w:firstLine="708"/>
        <w:jc w:val="both"/>
        <w:rPr>
          <w:rFonts w:ascii="Times New Roman" w:eastAsia="Times New Roman" w:hAnsi="Times New Roman" w:cs="Times New Roman"/>
          <w:sz w:val="20"/>
          <w:szCs w:val="20"/>
          <w:lang w:eastAsia="it-IT"/>
        </w:rPr>
      </w:pPr>
      <w:r w:rsidRPr="00053BE2">
        <w:rPr>
          <w:rFonts w:ascii="Times New Roman" w:eastAsia="Times New Roman" w:hAnsi="Times New Roman" w:cs="Times New Roman"/>
          <w:sz w:val="20"/>
          <w:szCs w:val="20"/>
          <w:lang w:eastAsia="it-IT"/>
        </w:rPr>
        <w:t>Qualora per</w:t>
      </w:r>
      <w:r>
        <w:rPr>
          <w:rFonts w:ascii="Times New Roman" w:eastAsia="Times New Roman" w:hAnsi="Times New Roman" w:cs="Times New Roman"/>
          <w:sz w:val="20"/>
          <w:szCs w:val="20"/>
          <w:lang w:eastAsia="it-IT"/>
        </w:rPr>
        <w:t xml:space="preserve">venissero due o più domande, si procederà a </w:t>
      </w:r>
      <w:r w:rsidR="0099589A">
        <w:rPr>
          <w:rFonts w:ascii="Times New Roman" w:eastAsia="Times New Roman" w:hAnsi="Times New Roman" w:cs="Times New Roman"/>
          <w:sz w:val="20"/>
          <w:szCs w:val="20"/>
          <w:lang w:eastAsia="it-IT"/>
        </w:rPr>
        <w:t>“</w:t>
      </w:r>
      <w:r>
        <w:rPr>
          <w:rFonts w:ascii="Times New Roman" w:eastAsia="Times New Roman" w:hAnsi="Times New Roman" w:cs="Times New Roman"/>
          <w:sz w:val="20"/>
          <w:szCs w:val="20"/>
          <w:lang w:eastAsia="it-IT"/>
        </w:rPr>
        <w:t>selezione</w:t>
      </w:r>
      <w:r w:rsidR="0099589A">
        <w:rPr>
          <w:rFonts w:ascii="Times New Roman" w:eastAsia="Times New Roman" w:hAnsi="Times New Roman" w:cs="Times New Roman"/>
          <w:sz w:val="20"/>
          <w:szCs w:val="20"/>
          <w:lang w:eastAsia="it-IT"/>
        </w:rPr>
        <w:t>”</w:t>
      </w:r>
      <w:r w:rsidR="00F53413">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alla quale potranno partecipare solo i richiedenti che in forma singola o associata abbiano presentato richiesta entro i termini fissati dal presente avviso</w:t>
      </w:r>
      <w:r w:rsidR="00884BD6">
        <w:rPr>
          <w:rFonts w:ascii="Times New Roman" w:eastAsia="Times New Roman" w:hAnsi="Times New Roman" w:cs="Times New Roman"/>
          <w:sz w:val="20"/>
          <w:szCs w:val="20"/>
          <w:lang w:eastAsia="it-IT"/>
        </w:rPr>
        <w:t>.</w:t>
      </w:r>
    </w:p>
    <w:p w:rsidR="00547175" w:rsidRPr="00BA0C84" w:rsidRDefault="00884BD6" w:rsidP="0099589A">
      <w:pPr>
        <w:ind w:firstLine="708"/>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Se </w:t>
      </w:r>
      <w:r w:rsidR="0099589A">
        <w:rPr>
          <w:rFonts w:ascii="Times New Roman" w:eastAsia="Times New Roman" w:hAnsi="Times New Roman" w:cs="Times New Roman"/>
          <w:sz w:val="20"/>
          <w:szCs w:val="20"/>
          <w:lang w:eastAsia="it-IT"/>
        </w:rPr>
        <w:t>si presentasse in</w:t>
      </w:r>
      <w:r>
        <w:rPr>
          <w:rFonts w:ascii="Times New Roman" w:eastAsia="Times New Roman" w:hAnsi="Times New Roman" w:cs="Times New Roman"/>
          <w:sz w:val="20"/>
          <w:szCs w:val="20"/>
          <w:lang w:eastAsia="it-IT"/>
        </w:rPr>
        <w:t xml:space="preserve"> questa fase un solo concorrente</w:t>
      </w:r>
      <w:r w:rsidR="00BA0C84">
        <w:rPr>
          <w:rFonts w:ascii="Times New Roman" w:eastAsia="Times New Roman" w:hAnsi="Times New Roman" w:cs="Times New Roman"/>
          <w:sz w:val="20"/>
          <w:szCs w:val="20"/>
          <w:lang w:eastAsia="it-IT"/>
        </w:rPr>
        <w:t>,</w:t>
      </w:r>
      <w:r w:rsidR="00547175">
        <w:rPr>
          <w:rFonts w:ascii="Times New Roman" w:eastAsia="Times New Roman" w:hAnsi="Times New Roman" w:cs="Times New Roman"/>
          <w:sz w:val="20"/>
          <w:szCs w:val="20"/>
          <w:lang w:eastAsia="it-IT"/>
        </w:rPr>
        <w:t xml:space="preserve"> si procederà comunque ad avviare l’iter della </w:t>
      </w:r>
      <w:r w:rsidR="0099589A">
        <w:rPr>
          <w:rFonts w:ascii="Times New Roman" w:eastAsia="Times New Roman" w:hAnsi="Times New Roman" w:cs="Times New Roman"/>
          <w:sz w:val="20"/>
          <w:szCs w:val="20"/>
          <w:lang w:eastAsia="it-IT"/>
        </w:rPr>
        <w:t>“</w:t>
      </w:r>
      <w:r w:rsidR="00547175">
        <w:rPr>
          <w:rFonts w:ascii="Times New Roman" w:eastAsia="Times New Roman" w:hAnsi="Times New Roman" w:cs="Times New Roman"/>
          <w:sz w:val="20"/>
          <w:szCs w:val="20"/>
          <w:lang w:eastAsia="it-IT"/>
        </w:rPr>
        <w:t>selezione</w:t>
      </w:r>
      <w:r w:rsidR="0099589A">
        <w:rPr>
          <w:rFonts w:ascii="Times New Roman" w:eastAsia="Times New Roman" w:hAnsi="Times New Roman" w:cs="Times New Roman"/>
          <w:sz w:val="20"/>
          <w:szCs w:val="20"/>
          <w:lang w:eastAsia="it-IT"/>
        </w:rPr>
        <w:t>”</w:t>
      </w:r>
      <w:r w:rsidR="00547175">
        <w:rPr>
          <w:rFonts w:ascii="Times New Roman" w:eastAsia="Times New Roman" w:hAnsi="Times New Roman" w:cs="Times New Roman"/>
          <w:sz w:val="20"/>
          <w:szCs w:val="20"/>
          <w:lang w:eastAsia="it-IT"/>
        </w:rPr>
        <w:t xml:space="preserve"> come previsto dal bando e sarà valutato quanto presentato </w:t>
      </w:r>
      <w:r w:rsidR="00BA0C84">
        <w:rPr>
          <w:rFonts w:ascii="Times New Roman" w:eastAsia="Times New Roman" w:hAnsi="Times New Roman" w:cs="Times New Roman"/>
          <w:sz w:val="20"/>
          <w:szCs w:val="20"/>
          <w:lang w:eastAsia="it-IT"/>
        </w:rPr>
        <w:t xml:space="preserve">e </w:t>
      </w:r>
      <w:r w:rsidR="00547175" w:rsidRPr="00BA0C84">
        <w:rPr>
          <w:rFonts w:ascii="Times New Roman" w:eastAsia="Times New Roman" w:hAnsi="Times New Roman" w:cs="Times New Roman"/>
          <w:sz w:val="20"/>
          <w:szCs w:val="20"/>
          <w:lang w:eastAsia="it-IT"/>
        </w:rPr>
        <w:t xml:space="preserve">ritenuti validi il “Progetto di Gestione” </w:t>
      </w:r>
      <w:r w:rsidR="00BA0C84" w:rsidRPr="00BA0C84">
        <w:rPr>
          <w:rFonts w:ascii="Times New Roman" w:eastAsia="Times New Roman" w:hAnsi="Times New Roman" w:cs="Times New Roman"/>
          <w:sz w:val="20"/>
          <w:szCs w:val="20"/>
          <w:lang w:eastAsia="it-IT"/>
        </w:rPr>
        <w:t>nonché</w:t>
      </w:r>
      <w:r w:rsidR="00547175" w:rsidRPr="00BA0C84">
        <w:rPr>
          <w:rFonts w:ascii="Times New Roman" w:eastAsia="Times New Roman" w:hAnsi="Times New Roman" w:cs="Times New Roman"/>
          <w:sz w:val="20"/>
          <w:szCs w:val="20"/>
          <w:lang w:eastAsia="it-IT"/>
        </w:rPr>
        <w:t xml:space="preserve"> l’offerta economica</w:t>
      </w:r>
      <w:r w:rsidR="00F53413">
        <w:rPr>
          <w:rFonts w:ascii="Times New Roman" w:eastAsia="Times New Roman" w:hAnsi="Times New Roman" w:cs="Times New Roman"/>
          <w:sz w:val="20"/>
          <w:szCs w:val="20"/>
          <w:lang w:eastAsia="it-IT"/>
        </w:rPr>
        <w:t>,</w:t>
      </w:r>
      <w:r w:rsidR="00547175" w:rsidRPr="00BA0C84">
        <w:rPr>
          <w:rFonts w:ascii="Times New Roman" w:eastAsia="Times New Roman" w:hAnsi="Times New Roman" w:cs="Times New Roman"/>
          <w:sz w:val="20"/>
          <w:szCs w:val="20"/>
          <w:lang w:eastAsia="it-IT"/>
        </w:rPr>
        <w:t xml:space="preserve"> presentati.</w:t>
      </w:r>
    </w:p>
    <w:p w:rsidR="00956790" w:rsidRDefault="00956790" w:rsidP="00547175">
      <w:pPr>
        <w:jc w:val="both"/>
        <w:rPr>
          <w:rFonts w:ascii="Times New Roman" w:eastAsia="Times New Roman" w:hAnsi="Times New Roman" w:cs="Times New Roman"/>
          <w:sz w:val="20"/>
          <w:szCs w:val="20"/>
          <w:lang w:eastAsia="it-IT"/>
        </w:rPr>
      </w:pPr>
    </w:p>
    <w:p w:rsidR="00547175" w:rsidRPr="00C117A2" w:rsidRDefault="00547175" w:rsidP="00547175">
      <w:pPr>
        <w:jc w:val="both"/>
        <w:rPr>
          <w:rFonts w:ascii="Times New Roman" w:eastAsia="Times New Roman" w:hAnsi="Times New Roman" w:cs="Times New Roman"/>
          <w:sz w:val="20"/>
          <w:szCs w:val="20"/>
          <w:u w:val="single"/>
          <w:lang w:eastAsia="it-IT"/>
        </w:rPr>
      </w:pPr>
      <w:r w:rsidRPr="00C117A2">
        <w:rPr>
          <w:rFonts w:ascii="Times New Roman" w:eastAsia="Times New Roman" w:hAnsi="Times New Roman" w:cs="Times New Roman"/>
          <w:sz w:val="20"/>
          <w:szCs w:val="20"/>
          <w:u w:val="single"/>
          <w:lang w:eastAsia="it-IT"/>
        </w:rPr>
        <w:t>ARTICOLO 6 – PRESENTAZIONE DOCUMENTAZIONE INTEGRATIVA</w:t>
      </w:r>
    </w:p>
    <w:p w:rsidR="00547175" w:rsidRDefault="00547175" w:rsidP="00CE06BF">
      <w:pPr>
        <w:ind w:firstLine="708"/>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Gli interessati</w:t>
      </w:r>
      <w:r w:rsidR="00F53413">
        <w:rPr>
          <w:rFonts w:ascii="Times New Roman" w:eastAsia="Times New Roman" w:hAnsi="Times New Roman" w:cs="Times New Roman"/>
          <w:sz w:val="20"/>
          <w:szCs w:val="20"/>
          <w:lang w:eastAsia="it-IT"/>
        </w:rPr>
        <w:t xml:space="preserve"> ammessi,</w:t>
      </w:r>
      <w:r>
        <w:rPr>
          <w:rFonts w:ascii="Times New Roman" w:eastAsia="Times New Roman" w:hAnsi="Times New Roman" w:cs="Times New Roman"/>
          <w:sz w:val="20"/>
          <w:szCs w:val="20"/>
          <w:lang w:eastAsia="it-IT"/>
        </w:rPr>
        <w:t xml:space="preserve"> saranno avvisati con lettera d’invito</w:t>
      </w:r>
      <w:r w:rsidR="00F53413">
        <w:rPr>
          <w:rFonts w:ascii="Times New Roman" w:eastAsia="Times New Roman" w:hAnsi="Times New Roman" w:cs="Times New Roman"/>
          <w:sz w:val="20"/>
          <w:szCs w:val="20"/>
          <w:lang w:eastAsia="it-IT"/>
        </w:rPr>
        <w:t>,</w:t>
      </w:r>
      <w:r>
        <w:rPr>
          <w:rFonts w:ascii="Times New Roman" w:eastAsia="Times New Roman" w:hAnsi="Times New Roman" w:cs="Times New Roman"/>
          <w:sz w:val="20"/>
          <w:szCs w:val="20"/>
          <w:lang w:eastAsia="it-IT"/>
        </w:rPr>
        <w:t xml:space="preserve"> per la partecipazione alla fase di selezione (</w:t>
      </w:r>
      <w:r w:rsidRPr="00547175">
        <w:rPr>
          <w:rFonts w:ascii="Times New Roman" w:eastAsia="Times New Roman" w:hAnsi="Times New Roman" w:cs="Times New Roman"/>
          <w:sz w:val="16"/>
          <w:szCs w:val="16"/>
          <w:lang w:eastAsia="it-IT"/>
        </w:rPr>
        <w:t>2^ fase</w:t>
      </w:r>
      <w:r>
        <w:rPr>
          <w:rFonts w:ascii="Times New Roman" w:eastAsia="Times New Roman" w:hAnsi="Times New Roman" w:cs="Times New Roman"/>
          <w:sz w:val="20"/>
          <w:szCs w:val="20"/>
          <w:lang w:eastAsia="it-IT"/>
        </w:rPr>
        <w:t>).</w:t>
      </w:r>
    </w:p>
    <w:p w:rsidR="00547175" w:rsidRDefault="00547175" w:rsidP="00CE06BF">
      <w:pPr>
        <w:ind w:firstLine="708"/>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Nel caso di raggruppamento temporaneo di concorrenti </w:t>
      </w:r>
      <w:r w:rsidR="00F53413">
        <w:rPr>
          <w:rFonts w:ascii="Times New Roman" w:eastAsia="Times New Roman" w:hAnsi="Times New Roman" w:cs="Times New Roman"/>
          <w:sz w:val="20"/>
          <w:szCs w:val="20"/>
          <w:lang w:eastAsia="it-IT"/>
        </w:rPr>
        <w:t>costituito con regolare mandato</w:t>
      </w:r>
      <w:r>
        <w:rPr>
          <w:rFonts w:ascii="Times New Roman" w:eastAsia="Times New Roman" w:hAnsi="Times New Roman" w:cs="Times New Roman"/>
          <w:sz w:val="20"/>
          <w:szCs w:val="20"/>
          <w:lang w:eastAsia="it-IT"/>
        </w:rPr>
        <w:t xml:space="preserve"> prima della presentazione dell’offerta, il soggetto qualificato come mandatario esprime l’offerta in nome e per conto proprio e dei mandanti. Se il raggruppamento non è ancora costituito, le domande devono essere sottoscritte da tutti i soggetti raggruppati.</w:t>
      </w:r>
    </w:p>
    <w:p w:rsidR="00547175" w:rsidRDefault="00547175" w:rsidP="00CE06BF">
      <w:pPr>
        <w:ind w:firstLine="708"/>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La documentazione integrativa di seguito specificata andrà presentata, in plico chiuso senza segni di effrazione, esclusivamente al protocollo generale del Comune di Soresina, tassativamente entro il termine indicato della lettera d’invito. </w:t>
      </w:r>
      <w:r w:rsidRPr="008B3A68">
        <w:rPr>
          <w:rFonts w:ascii="Times New Roman" w:eastAsia="Times New Roman" w:hAnsi="Times New Roman" w:cs="Times New Roman"/>
          <w:b/>
          <w:sz w:val="20"/>
          <w:szCs w:val="20"/>
          <w:lang w:eastAsia="it-IT"/>
        </w:rPr>
        <w:t>Tale documentazione andrà</w:t>
      </w:r>
      <w:r w:rsidR="008B3A68" w:rsidRPr="008B3A68">
        <w:rPr>
          <w:rFonts w:ascii="Times New Roman" w:eastAsia="Times New Roman" w:hAnsi="Times New Roman" w:cs="Times New Roman"/>
          <w:b/>
          <w:sz w:val="20"/>
          <w:szCs w:val="20"/>
          <w:lang w:eastAsia="it-IT"/>
        </w:rPr>
        <w:t xml:space="preserve"> ad integrare l’istanza con autocertificazione presentata per l’indagine esplorativa della 1^fase</w:t>
      </w:r>
      <w:r w:rsidR="008B3A68">
        <w:rPr>
          <w:rFonts w:ascii="Times New Roman" w:eastAsia="Times New Roman" w:hAnsi="Times New Roman" w:cs="Times New Roman"/>
          <w:b/>
          <w:sz w:val="20"/>
          <w:szCs w:val="20"/>
          <w:lang w:eastAsia="it-IT"/>
        </w:rPr>
        <w:t>.</w:t>
      </w:r>
      <w:r w:rsidR="008B3A68">
        <w:rPr>
          <w:rFonts w:ascii="Times New Roman" w:eastAsia="Times New Roman" w:hAnsi="Times New Roman" w:cs="Times New Roman"/>
          <w:sz w:val="20"/>
          <w:szCs w:val="20"/>
          <w:lang w:eastAsia="it-IT"/>
        </w:rPr>
        <w:t xml:space="preserve"> Nella parte esterna del plico dovrà essere indicato oltre all’indicazione del mittente, anche la seguente indicazione:</w:t>
      </w:r>
    </w:p>
    <w:p w:rsidR="009A2F3C" w:rsidRDefault="009A2F3C" w:rsidP="009A2F3C">
      <w:pPr>
        <w:jc w:val="both"/>
        <w:rPr>
          <w:rFonts w:ascii="Times New Roman" w:eastAsia="Times New Roman" w:hAnsi="Times New Roman" w:cs="Times New Roman"/>
          <w:b/>
          <w:sz w:val="20"/>
          <w:szCs w:val="20"/>
          <w:lang w:eastAsia="it-IT"/>
        </w:rPr>
      </w:pPr>
      <w:r w:rsidRPr="008B3A68">
        <w:rPr>
          <w:rFonts w:ascii="Times New Roman" w:eastAsia="Times New Roman" w:hAnsi="Times New Roman" w:cs="Times New Roman"/>
          <w:b/>
          <w:sz w:val="20"/>
          <w:szCs w:val="20"/>
          <w:lang w:eastAsia="it-IT"/>
        </w:rPr>
        <w:t>Comune di Soresina – “AFFIDAMENTO IN CONCESSIONE DELLA GESTIONE DEGLI IMPIANTI SPORTIVI DEL COMUNE DI SORESINA</w:t>
      </w:r>
      <w:r>
        <w:rPr>
          <w:rFonts w:ascii="Times New Roman" w:eastAsia="Times New Roman" w:hAnsi="Times New Roman" w:cs="Times New Roman"/>
          <w:b/>
          <w:sz w:val="20"/>
          <w:szCs w:val="20"/>
          <w:lang w:eastAsia="it-IT"/>
        </w:rPr>
        <w:t xml:space="preserve"> – “</w:t>
      </w:r>
      <w:r w:rsidR="00956790">
        <w:rPr>
          <w:rFonts w:ascii="Times New Roman" w:eastAsia="Times New Roman" w:hAnsi="Times New Roman" w:cs="Times New Roman"/>
          <w:b/>
          <w:sz w:val="20"/>
          <w:szCs w:val="20"/>
          <w:lang w:eastAsia="it-IT"/>
        </w:rPr>
        <w:t>DOCUMENTAZIONE INTEGRATIVA</w:t>
      </w:r>
      <w:r w:rsidRPr="008B3A68">
        <w:rPr>
          <w:rFonts w:ascii="Times New Roman" w:eastAsia="Times New Roman" w:hAnsi="Times New Roman" w:cs="Times New Roman"/>
          <w:b/>
          <w:sz w:val="20"/>
          <w:szCs w:val="20"/>
          <w:lang w:eastAsia="it-IT"/>
        </w:rPr>
        <w:t>”</w:t>
      </w:r>
    </w:p>
    <w:p w:rsidR="00956790" w:rsidRDefault="00956790" w:rsidP="00CE06BF">
      <w:pPr>
        <w:jc w:val="both"/>
        <w:rPr>
          <w:rFonts w:ascii="Times New Roman" w:eastAsia="Times New Roman" w:hAnsi="Times New Roman" w:cs="Times New Roman"/>
          <w:sz w:val="20"/>
          <w:szCs w:val="20"/>
          <w:lang w:eastAsia="it-IT"/>
        </w:rPr>
      </w:pPr>
      <w:r w:rsidRPr="00956790">
        <w:rPr>
          <w:rFonts w:ascii="Times New Roman" w:eastAsia="Times New Roman" w:hAnsi="Times New Roman" w:cs="Times New Roman"/>
          <w:sz w:val="20"/>
          <w:szCs w:val="20"/>
          <w:lang w:eastAsia="it-IT"/>
        </w:rPr>
        <w:t>Il plico dovrà c</w:t>
      </w:r>
      <w:r>
        <w:rPr>
          <w:rFonts w:ascii="Times New Roman" w:eastAsia="Times New Roman" w:hAnsi="Times New Roman" w:cs="Times New Roman"/>
          <w:sz w:val="20"/>
          <w:szCs w:val="20"/>
          <w:lang w:eastAsia="it-IT"/>
        </w:rPr>
        <w:t>ontenere a pena inammissibilità:</w:t>
      </w:r>
    </w:p>
    <w:p w:rsidR="003468B4" w:rsidRPr="003C7599" w:rsidRDefault="003C7599" w:rsidP="003C7599">
      <w:pPr>
        <w:jc w:val="both"/>
        <w:rPr>
          <w:rFonts w:ascii="Times New Roman" w:eastAsia="Times New Roman" w:hAnsi="Times New Roman" w:cs="Times New Roman"/>
          <w:sz w:val="20"/>
          <w:szCs w:val="20"/>
          <w:lang w:eastAsia="it-IT"/>
        </w:rPr>
      </w:pPr>
      <w:r w:rsidRPr="00D1582D">
        <w:rPr>
          <w:rFonts w:ascii="Times New Roman" w:eastAsia="Times New Roman" w:hAnsi="Times New Roman" w:cs="Times New Roman"/>
          <w:b/>
          <w:sz w:val="20"/>
          <w:szCs w:val="20"/>
          <w:lang w:eastAsia="it-IT"/>
        </w:rPr>
        <w:t>1)</w:t>
      </w:r>
      <w:r>
        <w:rPr>
          <w:rFonts w:ascii="Times New Roman" w:eastAsia="Times New Roman" w:hAnsi="Times New Roman" w:cs="Times New Roman"/>
          <w:sz w:val="20"/>
          <w:szCs w:val="20"/>
          <w:lang w:eastAsia="it-IT"/>
        </w:rPr>
        <w:tab/>
      </w:r>
      <w:r w:rsidR="003468B4" w:rsidRPr="003C7599">
        <w:rPr>
          <w:rFonts w:ascii="Times New Roman" w:eastAsia="Times New Roman" w:hAnsi="Times New Roman" w:cs="Times New Roman"/>
          <w:sz w:val="20"/>
          <w:szCs w:val="20"/>
          <w:lang w:eastAsia="it-IT"/>
        </w:rPr>
        <w:t>B</w:t>
      </w:r>
      <w:r w:rsidR="00956790" w:rsidRPr="003C7599">
        <w:rPr>
          <w:rFonts w:ascii="Times New Roman" w:eastAsia="Times New Roman" w:hAnsi="Times New Roman" w:cs="Times New Roman"/>
          <w:sz w:val="20"/>
          <w:szCs w:val="20"/>
          <w:lang w:eastAsia="it-IT"/>
        </w:rPr>
        <w:t>usta chiusa contenente in carta semplice</w:t>
      </w:r>
      <w:r w:rsidR="00BA0C84" w:rsidRPr="003C7599">
        <w:rPr>
          <w:rFonts w:ascii="Times New Roman" w:eastAsia="Times New Roman" w:hAnsi="Times New Roman" w:cs="Times New Roman"/>
          <w:sz w:val="20"/>
          <w:szCs w:val="20"/>
          <w:lang w:eastAsia="it-IT"/>
        </w:rPr>
        <w:t xml:space="preserve"> </w:t>
      </w:r>
      <w:r w:rsidR="00CF3B09" w:rsidRPr="003C7599">
        <w:rPr>
          <w:rFonts w:ascii="Times New Roman" w:eastAsia="Times New Roman" w:hAnsi="Times New Roman" w:cs="Times New Roman"/>
          <w:sz w:val="20"/>
          <w:szCs w:val="20"/>
          <w:lang w:eastAsia="it-IT"/>
        </w:rPr>
        <w:t xml:space="preserve">tutto </w:t>
      </w:r>
      <w:r w:rsidR="00BA0C84" w:rsidRPr="003C7599">
        <w:rPr>
          <w:rFonts w:ascii="Times New Roman" w:eastAsia="Times New Roman" w:hAnsi="Times New Roman" w:cs="Times New Roman"/>
          <w:sz w:val="20"/>
          <w:szCs w:val="20"/>
          <w:lang w:eastAsia="it-IT"/>
        </w:rPr>
        <w:t>il</w:t>
      </w:r>
      <w:r w:rsidR="00CF3B09" w:rsidRPr="003C7599">
        <w:rPr>
          <w:rFonts w:ascii="Times New Roman" w:eastAsia="Times New Roman" w:hAnsi="Times New Roman" w:cs="Times New Roman"/>
          <w:b/>
          <w:sz w:val="20"/>
          <w:szCs w:val="20"/>
          <w:lang w:eastAsia="it-IT"/>
        </w:rPr>
        <w:t xml:space="preserve"> “PROGETTO DI GESTIONE”</w:t>
      </w:r>
      <w:r w:rsidR="003468B4" w:rsidRPr="003C7599">
        <w:rPr>
          <w:rFonts w:ascii="Times New Roman" w:eastAsia="Times New Roman" w:hAnsi="Times New Roman" w:cs="Times New Roman"/>
          <w:sz w:val="20"/>
          <w:szCs w:val="20"/>
          <w:lang w:eastAsia="it-IT"/>
        </w:rPr>
        <w:t xml:space="preserve"> composto dai seguenti documenti da indicare come elencati qui di seguito, per la loro valutazione </w:t>
      </w:r>
      <w:r w:rsidR="00CF3B09" w:rsidRPr="003C7599">
        <w:rPr>
          <w:rFonts w:ascii="Times New Roman" w:eastAsia="Times New Roman" w:hAnsi="Times New Roman" w:cs="Times New Roman"/>
          <w:sz w:val="20"/>
          <w:szCs w:val="20"/>
          <w:lang w:eastAsia="it-IT"/>
        </w:rPr>
        <w:t>come previst</w:t>
      </w:r>
      <w:r w:rsidR="003468B4" w:rsidRPr="003C7599">
        <w:rPr>
          <w:rFonts w:ascii="Times New Roman" w:eastAsia="Times New Roman" w:hAnsi="Times New Roman" w:cs="Times New Roman"/>
          <w:sz w:val="20"/>
          <w:szCs w:val="20"/>
          <w:lang w:eastAsia="it-IT"/>
        </w:rPr>
        <w:t>a</w:t>
      </w:r>
      <w:r w:rsidR="00CF3B09" w:rsidRPr="003C7599">
        <w:rPr>
          <w:rFonts w:ascii="Times New Roman" w:eastAsia="Times New Roman" w:hAnsi="Times New Roman" w:cs="Times New Roman"/>
          <w:sz w:val="20"/>
          <w:szCs w:val="20"/>
          <w:lang w:eastAsia="it-IT"/>
        </w:rPr>
        <w:t xml:space="preserve"> dal successivo articolo 7</w:t>
      </w:r>
      <w:r w:rsidR="00956790" w:rsidRPr="003C7599">
        <w:rPr>
          <w:rFonts w:ascii="Times New Roman" w:eastAsia="Times New Roman" w:hAnsi="Times New Roman" w:cs="Times New Roman"/>
          <w:sz w:val="20"/>
          <w:szCs w:val="20"/>
          <w:lang w:eastAsia="it-IT"/>
        </w:rPr>
        <w:t xml:space="preserve"> </w:t>
      </w:r>
    </w:p>
    <w:p w:rsidR="00CF3B09" w:rsidRPr="00CE3B5D" w:rsidRDefault="00CF3B09" w:rsidP="00CE3B5D">
      <w:pPr>
        <w:ind w:left="360"/>
        <w:jc w:val="both"/>
        <w:rPr>
          <w:rFonts w:ascii="Times New Roman" w:eastAsia="Times New Roman" w:hAnsi="Times New Roman" w:cs="Times New Roman"/>
          <w:sz w:val="20"/>
          <w:szCs w:val="20"/>
          <w:lang w:eastAsia="it-IT"/>
        </w:rPr>
      </w:pPr>
      <w:r w:rsidRPr="00CE3B5D">
        <w:rPr>
          <w:rFonts w:ascii="Times New Roman" w:eastAsia="Times New Roman" w:hAnsi="Times New Roman" w:cs="Times New Roman"/>
          <w:b/>
          <w:sz w:val="20"/>
          <w:szCs w:val="20"/>
          <w:u w:val="single"/>
          <w:lang w:eastAsia="it-IT"/>
        </w:rPr>
        <w:t xml:space="preserve">A </w:t>
      </w:r>
      <w:r w:rsidRPr="00CE3B5D">
        <w:rPr>
          <w:rFonts w:ascii="Times New Roman" w:eastAsia="Times New Roman" w:hAnsi="Times New Roman" w:cs="Times New Roman"/>
          <w:b/>
          <w:sz w:val="20"/>
          <w:szCs w:val="20"/>
          <w:u w:val="single"/>
          <w:lang w:eastAsia="it-IT"/>
        </w:rPr>
        <w:tab/>
        <w:t>PIANO DI INTEGRAZIONE SERVIZI DI BASE E APERTURA AL PUBBLICO</w:t>
      </w:r>
    </w:p>
    <w:p w:rsidR="00BA0C84" w:rsidRPr="00CF3B09" w:rsidRDefault="00BA0C84" w:rsidP="00CE3B5D">
      <w:pPr>
        <w:pStyle w:val="Paragrafoelenco"/>
        <w:jc w:val="both"/>
        <w:rPr>
          <w:rFonts w:ascii="Times New Roman" w:eastAsia="Times New Roman" w:hAnsi="Times New Roman" w:cs="Times New Roman"/>
          <w:sz w:val="20"/>
          <w:szCs w:val="20"/>
          <w:lang w:eastAsia="it-IT"/>
        </w:rPr>
      </w:pPr>
    </w:p>
    <w:p w:rsidR="00CF3B09" w:rsidRPr="00CE3B5D" w:rsidRDefault="00CF3B09" w:rsidP="00CE3B5D">
      <w:pPr>
        <w:ind w:left="360"/>
        <w:jc w:val="both"/>
        <w:rPr>
          <w:rFonts w:ascii="Times New Roman" w:eastAsia="Times New Roman" w:hAnsi="Times New Roman" w:cs="Times New Roman"/>
          <w:sz w:val="20"/>
          <w:szCs w:val="20"/>
          <w:lang w:eastAsia="it-IT"/>
        </w:rPr>
      </w:pPr>
      <w:r w:rsidRPr="00CE3B5D">
        <w:rPr>
          <w:rFonts w:ascii="Times New Roman" w:eastAsia="Times New Roman" w:hAnsi="Times New Roman" w:cs="Times New Roman"/>
          <w:b/>
          <w:sz w:val="20"/>
          <w:szCs w:val="20"/>
          <w:u w:val="single"/>
          <w:lang w:eastAsia="it-IT"/>
        </w:rPr>
        <w:t xml:space="preserve">B </w:t>
      </w:r>
      <w:r w:rsidRPr="00CE3B5D">
        <w:rPr>
          <w:rFonts w:ascii="Times New Roman" w:eastAsia="Times New Roman" w:hAnsi="Times New Roman" w:cs="Times New Roman"/>
          <w:b/>
          <w:sz w:val="20"/>
          <w:szCs w:val="20"/>
          <w:u w:val="single"/>
          <w:lang w:eastAsia="it-IT"/>
        </w:rPr>
        <w:tab/>
        <w:t>PROGRAMMA DI GESTIONE OPERATIVA, DI MANUTENZIONE E DELLE MODALITA DI CONDUZIONE GENERALE DEGLI IMPIANTI SPORTIVI (COMPRENSIVA DEL PERSONALE PREVISTO E DEL SUO UTILIZZO TEMPORALE)</w:t>
      </w:r>
    </w:p>
    <w:p w:rsidR="00BA0C84" w:rsidRPr="00BA0C84" w:rsidRDefault="00BA0C84" w:rsidP="00CE3B5D">
      <w:pPr>
        <w:pStyle w:val="Paragrafoelenco"/>
        <w:rPr>
          <w:rFonts w:ascii="Times New Roman" w:eastAsia="Times New Roman" w:hAnsi="Times New Roman" w:cs="Times New Roman"/>
          <w:sz w:val="20"/>
          <w:szCs w:val="20"/>
          <w:lang w:eastAsia="it-IT"/>
        </w:rPr>
      </w:pPr>
    </w:p>
    <w:p w:rsidR="00CF3B09" w:rsidRPr="00CE3B5D" w:rsidRDefault="00CF3B09" w:rsidP="00CE3B5D">
      <w:pPr>
        <w:ind w:left="360"/>
        <w:jc w:val="both"/>
        <w:rPr>
          <w:rFonts w:ascii="Times New Roman" w:eastAsia="Times New Roman" w:hAnsi="Times New Roman" w:cs="Times New Roman"/>
          <w:sz w:val="20"/>
          <w:szCs w:val="20"/>
          <w:lang w:eastAsia="it-IT"/>
        </w:rPr>
      </w:pPr>
      <w:r w:rsidRPr="00CE3B5D">
        <w:rPr>
          <w:rFonts w:ascii="Times New Roman" w:eastAsia="Times New Roman" w:hAnsi="Times New Roman" w:cs="Times New Roman"/>
          <w:b/>
          <w:sz w:val="20"/>
          <w:szCs w:val="20"/>
          <w:u w:val="single"/>
          <w:lang w:eastAsia="it-IT"/>
        </w:rPr>
        <w:t xml:space="preserve">C </w:t>
      </w:r>
      <w:r w:rsidRPr="00CE3B5D">
        <w:rPr>
          <w:rFonts w:ascii="Times New Roman" w:eastAsia="Times New Roman" w:hAnsi="Times New Roman" w:cs="Times New Roman"/>
          <w:b/>
          <w:sz w:val="20"/>
          <w:szCs w:val="20"/>
          <w:u w:val="single"/>
          <w:lang w:eastAsia="it-IT"/>
        </w:rPr>
        <w:tab/>
        <w:t>PROGETTO GESTIONALE SUL POTENZIALE UTILIZZO DEGLI IMPIANTI, RISPETTO AI SERVIZI ED ALLE STRUTTURE ESISTENTI – PROPOSTE DI GESTIONE PER OTTIMIZZARE L’UTILIZZO DELLE RISORSE</w:t>
      </w:r>
    </w:p>
    <w:p w:rsidR="00BA0C84" w:rsidRPr="00BA0C84" w:rsidRDefault="00BA0C84" w:rsidP="00CE3B5D">
      <w:pPr>
        <w:pStyle w:val="Paragrafoelenco"/>
        <w:rPr>
          <w:rFonts w:ascii="Times New Roman" w:eastAsia="Times New Roman" w:hAnsi="Times New Roman" w:cs="Times New Roman"/>
          <w:sz w:val="20"/>
          <w:szCs w:val="20"/>
          <w:lang w:eastAsia="it-IT"/>
        </w:rPr>
      </w:pPr>
    </w:p>
    <w:p w:rsidR="00CF3B09" w:rsidRPr="00CE3B5D" w:rsidRDefault="00CF3B09" w:rsidP="00CE3B5D">
      <w:pPr>
        <w:ind w:left="360"/>
        <w:jc w:val="both"/>
        <w:rPr>
          <w:rFonts w:ascii="Times New Roman" w:eastAsia="Times New Roman" w:hAnsi="Times New Roman" w:cs="Times New Roman"/>
          <w:sz w:val="20"/>
          <w:szCs w:val="20"/>
          <w:lang w:eastAsia="it-IT"/>
        </w:rPr>
      </w:pPr>
      <w:r w:rsidRPr="00CE3B5D">
        <w:rPr>
          <w:rFonts w:ascii="Times New Roman" w:eastAsia="Times New Roman" w:hAnsi="Times New Roman" w:cs="Times New Roman"/>
          <w:b/>
          <w:sz w:val="20"/>
          <w:szCs w:val="20"/>
          <w:u w:val="single"/>
          <w:lang w:eastAsia="it-IT"/>
        </w:rPr>
        <w:t xml:space="preserve">D </w:t>
      </w:r>
      <w:r w:rsidRPr="00CE3B5D">
        <w:rPr>
          <w:rFonts w:ascii="Times New Roman" w:eastAsia="Times New Roman" w:hAnsi="Times New Roman" w:cs="Times New Roman"/>
          <w:b/>
          <w:sz w:val="20"/>
          <w:szCs w:val="20"/>
          <w:u w:val="single"/>
          <w:lang w:eastAsia="it-IT"/>
        </w:rPr>
        <w:tab/>
      </w:r>
      <w:r w:rsidR="00D75450" w:rsidRPr="00CE3B5D">
        <w:rPr>
          <w:rFonts w:ascii="Times New Roman" w:eastAsia="Times New Roman" w:hAnsi="Times New Roman" w:cs="Times New Roman"/>
          <w:b/>
          <w:sz w:val="20"/>
          <w:szCs w:val="20"/>
          <w:u w:val="single"/>
          <w:lang w:eastAsia="it-IT"/>
        </w:rPr>
        <w:t xml:space="preserve">PROGRAMMA DI </w:t>
      </w:r>
      <w:r w:rsidRPr="00CE3B5D">
        <w:rPr>
          <w:rFonts w:ascii="Times New Roman" w:eastAsia="Times New Roman" w:hAnsi="Times New Roman" w:cs="Times New Roman"/>
          <w:b/>
          <w:sz w:val="20"/>
          <w:szCs w:val="20"/>
          <w:u w:val="single"/>
          <w:lang w:eastAsia="it-IT"/>
        </w:rPr>
        <w:t>MIGLIORAMENTO QUALITATIVO DEGLI IMPIAN</w:t>
      </w:r>
      <w:r w:rsidR="008F77D7" w:rsidRPr="00CE3B5D">
        <w:rPr>
          <w:rFonts w:ascii="Times New Roman" w:eastAsia="Times New Roman" w:hAnsi="Times New Roman" w:cs="Times New Roman"/>
          <w:b/>
          <w:sz w:val="20"/>
          <w:szCs w:val="20"/>
          <w:u w:val="single"/>
          <w:lang w:eastAsia="it-IT"/>
        </w:rPr>
        <w:t xml:space="preserve">TI SPORTIVI E LORO POTENZIAMENTO </w:t>
      </w:r>
      <w:r w:rsidR="00123B08" w:rsidRPr="00CE3B5D">
        <w:rPr>
          <w:rFonts w:ascii="Times New Roman" w:eastAsia="Times New Roman" w:hAnsi="Times New Roman" w:cs="Times New Roman"/>
          <w:b/>
          <w:sz w:val="20"/>
          <w:szCs w:val="20"/>
          <w:u w:val="single"/>
          <w:lang w:eastAsia="it-IT"/>
        </w:rPr>
        <w:tab/>
      </w:r>
      <w:r w:rsidR="008F77D7" w:rsidRPr="00CE3B5D">
        <w:rPr>
          <w:rFonts w:ascii="Times New Roman" w:eastAsia="Times New Roman" w:hAnsi="Times New Roman" w:cs="Times New Roman"/>
          <w:b/>
          <w:sz w:val="20"/>
          <w:szCs w:val="20"/>
          <w:u w:val="single"/>
          <w:lang w:eastAsia="it-IT"/>
        </w:rPr>
        <w:t>CON INDICAZIONE DELLE</w:t>
      </w:r>
      <w:r w:rsidR="00123B08" w:rsidRPr="00CE3B5D">
        <w:rPr>
          <w:rFonts w:ascii="Times New Roman" w:eastAsia="Times New Roman" w:hAnsi="Times New Roman" w:cs="Times New Roman"/>
          <w:b/>
          <w:sz w:val="20"/>
          <w:szCs w:val="20"/>
          <w:u w:val="single"/>
          <w:lang w:eastAsia="it-IT"/>
        </w:rPr>
        <w:tab/>
      </w:r>
      <w:r w:rsidR="008F77D7" w:rsidRPr="00CE3B5D">
        <w:rPr>
          <w:rFonts w:ascii="Times New Roman" w:eastAsia="Times New Roman" w:hAnsi="Times New Roman" w:cs="Times New Roman"/>
          <w:b/>
          <w:sz w:val="20"/>
          <w:szCs w:val="20"/>
          <w:u w:val="single"/>
          <w:lang w:eastAsia="it-IT"/>
        </w:rPr>
        <w:t xml:space="preserve"> TEMPISTICHE E DELLE</w:t>
      </w:r>
      <w:r w:rsidR="00123B08" w:rsidRPr="00CE3B5D">
        <w:rPr>
          <w:rFonts w:ascii="Times New Roman" w:eastAsia="Times New Roman" w:hAnsi="Times New Roman" w:cs="Times New Roman"/>
          <w:b/>
          <w:sz w:val="20"/>
          <w:szCs w:val="20"/>
          <w:u w:val="single"/>
          <w:lang w:eastAsia="it-IT"/>
        </w:rPr>
        <w:t xml:space="preserve"> MODALITA’ DEGLI </w:t>
      </w:r>
      <w:r w:rsidR="00123B08" w:rsidRPr="00CE3B5D">
        <w:rPr>
          <w:rFonts w:ascii="Times New Roman" w:eastAsia="Times New Roman" w:hAnsi="Times New Roman" w:cs="Times New Roman"/>
          <w:b/>
          <w:sz w:val="20"/>
          <w:szCs w:val="20"/>
          <w:u w:val="single"/>
          <w:lang w:eastAsia="it-IT"/>
        </w:rPr>
        <w:tab/>
        <w:t>INTERVENTI</w:t>
      </w:r>
    </w:p>
    <w:p w:rsidR="008F77D7" w:rsidRPr="00CE3B5D" w:rsidRDefault="008F77D7" w:rsidP="00CE3B5D">
      <w:pPr>
        <w:ind w:left="360"/>
        <w:jc w:val="both"/>
        <w:rPr>
          <w:rFonts w:ascii="Times New Roman" w:eastAsia="Times New Roman" w:hAnsi="Times New Roman" w:cs="Times New Roman"/>
          <w:b/>
          <w:sz w:val="20"/>
          <w:szCs w:val="20"/>
          <w:lang w:eastAsia="it-IT"/>
        </w:rPr>
      </w:pPr>
      <w:r w:rsidRPr="00CE3B5D">
        <w:rPr>
          <w:rFonts w:ascii="Times New Roman" w:eastAsia="Times New Roman" w:hAnsi="Times New Roman" w:cs="Times New Roman"/>
          <w:b/>
          <w:sz w:val="20"/>
          <w:szCs w:val="20"/>
          <w:u w:val="single"/>
          <w:lang w:eastAsia="it-IT"/>
        </w:rPr>
        <w:lastRenderedPageBreak/>
        <w:t>E</w:t>
      </w:r>
      <w:r w:rsidR="00123B08" w:rsidRPr="00CE3B5D">
        <w:rPr>
          <w:rFonts w:ascii="Times New Roman" w:eastAsia="Times New Roman" w:hAnsi="Times New Roman" w:cs="Times New Roman"/>
          <w:b/>
          <w:sz w:val="20"/>
          <w:szCs w:val="20"/>
          <w:u w:val="single"/>
          <w:lang w:eastAsia="it-IT"/>
        </w:rPr>
        <w:tab/>
        <w:t xml:space="preserve">RELAZIONE SULLE ESPERIENZE PRECEDENTEMENTE MATURATE NELLA GESTIONE  DEGLI </w:t>
      </w:r>
      <w:r w:rsidR="00123B08" w:rsidRPr="00CE3B5D">
        <w:rPr>
          <w:rFonts w:ascii="Times New Roman" w:eastAsia="Times New Roman" w:hAnsi="Times New Roman" w:cs="Times New Roman"/>
          <w:b/>
          <w:sz w:val="20"/>
          <w:szCs w:val="20"/>
          <w:u w:val="single"/>
          <w:lang w:eastAsia="it-IT"/>
        </w:rPr>
        <w:tab/>
        <w:t xml:space="preserve">IMPIANTI </w:t>
      </w:r>
      <w:r w:rsidR="00123B08" w:rsidRPr="00CE3B5D">
        <w:rPr>
          <w:rFonts w:ascii="Times New Roman" w:eastAsia="Times New Roman" w:hAnsi="Times New Roman" w:cs="Times New Roman"/>
          <w:b/>
          <w:sz w:val="20"/>
          <w:szCs w:val="20"/>
          <w:u w:val="single"/>
          <w:lang w:eastAsia="it-IT"/>
        </w:rPr>
        <w:tab/>
        <w:t>SPORTIVI  NEL TERRITORIO</w:t>
      </w:r>
      <w:r w:rsidR="00123B08" w:rsidRPr="00CE3B5D">
        <w:rPr>
          <w:rFonts w:ascii="Times New Roman" w:eastAsia="Times New Roman" w:hAnsi="Times New Roman" w:cs="Times New Roman"/>
          <w:b/>
          <w:sz w:val="20"/>
          <w:szCs w:val="20"/>
          <w:u w:val="single"/>
          <w:lang w:eastAsia="it-IT"/>
        </w:rPr>
        <w:tab/>
        <w:t xml:space="preserve">       PROVINCIALE </w:t>
      </w:r>
    </w:p>
    <w:p w:rsidR="008F77D7" w:rsidRPr="008F77D7" w:rsidRDefault="008F77D7" w:rsidP="00CE3B5D">
      <w:pPr>
        <w:pStyle w:val="Paragrafoelenco"/>
        <w:rPr>
          <w:rFonts w:ascii="Times New Roman" w:eastAsia="Times New Roman" w:hAnsi="Times New Roman" w:cs="Times New Roman"/>
          <w:b/>
          <w:sz w:val="20"/>
          <w:szCs w:val="20"/>
          <w:lang w:eastAsia="it-IT"/>
        </w:rPr>
      </w:pPr>
    </w:p>
    <w:p w:rsidR="008F77D7" w:rsidRPr="00CE3B5D" w:rsidRDefault="008F77D7" w:rsidP="00CE3B5D">
      <w:pPr>
        <w:ind w:left="360"/>
        <w:jc w:val="both"/>
        <w:rPr>
          <w:rFonts w:ascii="Times New Roman" w:eastAsia="Times New Roman" w:hAnsi="Times New Roman" w:cs="Times New Roman"/>
          <w:b/>
          <w:sz w:val="20"/>
          <w:szCs w:val="20"/>
          <w:u w:val="single"/>
          <w:lang w:eastAsia="it-IT"/>
        </w:rPr>
      </w:pPr>
      <w:r w:rsidRPr="00CE3B5D">
        <w:rPr>
          <w:rFonts w:ascii="Times New Roman" w:eastAsia="Times New Roman" w:hAnsi="Times New Roman" w:cs="Times New Roman"/>
          <w:b/>
          <w:sz w:val="20"/>
          <w:szCs w:val="20"/>
          <w:u w:val="single"/>
          <w:lang w:eastAsia="it-IT"/>
        </w:rPr>
        <w:t>F</w:t>
      </w:r>
      <w:r w:rsidR="00123B08" w:rsidRPr="00CE3B5D">
        <w:rPr>
          <w:rFonts w:ascii="Times New Roman" w:eastAsia="Times New Roman" w:hAnsi="Times New Roman" w:cs="Times New Roman"/>
          <w:b/>
          <w:sz w:val="20"/>
          <w:szCs w:val="20"/>
          <w:u w:val="single"/>
          <w:lang w:eastAsia="it-IT"/>
        </w:rPr>
        <w:tab/>
        <w:t>OFFERTA ECONOMICA E DURATA</w:t>
      </w:r>
      <w:r w:rsidR="00D75450" w:rsidRPr="00CE3B5D">
        <w:rPr>
          <w:rFonts w:ascii="Times New Roman" w:eastAsia="Times New Roman" w:hAnsi="Times New Roman" w:cs="Times New Roman"/>
          <w:b/>
          <w:sz w:val="20"/>
          <w:szCs w:val="20"/>
          <w:u w:val="single"/>
          <w:lang w:eastAsia="it-IT"/>
        </w:rPr>
        <w:t xml:space="preserve"> DELLA CONCESSIONE</w:t>
      </w:r>
      <w:r w:rsidR="00D75450" w:rsidRPr="00CE3B5D">
        <w:rPr>
          <w:rFonts w:ascii="Times New Roman" w:eastAsia="Times New Roman" w:hAnsi="Times New Roman" w:cs="Times New Roman"/>
          <w:b/>
          <w:sz w:val="20"/>
          <w:szCs w:val="20"/>
          <w:u w:val="single"/>
          <w:lang w:eastAsia="it-IT"/>
        </w:rPr>
        <w:tab/>
        <w:t xml:space="preserve"> (minimo 5-massimo 10 anni)</w:t>
      </w:r>
    </w:p>
    <w:p w:rsidR="00CF3B09" w:rsidRPr="00CE3B5D" w:rsidRDefault="00CE3B5D" w:rsidP="00CE3B5D">
      <w:pPr>
        <w:jc w:val="both"/>
        <w:rPr>
          <w:rFonts w:ascii="Times New Roman" w:eastAsia="Times New Roman" w:hAnsi="Times New Roman" w:cs="Times New Roman"/>
          <w:sz w:val="20"/>
          <w:szCs w:val="20"/>
          <w:lang w:eastAsia="it-IT"/>
        </w:rPr>
      </w:pPr>
      <w:r w:rsidRPr="00D1582D">
        <w:rPr>
          <w:rFonts w:ascii="Times New Roman" w:eastAsia="Times New Roman" w:hAnsi="Times New Roman" w:cs="Times New Roman"/>
          <w:b/>
          <w:sz w:val="20"/>
          <w:szCs w:val="20"/>
          <w:lang w:eastAsia="it-IT"/>
        </w:rPr>
        <w:t>2</w:t>
      </w:r>
      <w:r w:rsidR="003C7599" w:rsidRPr="00D1582D">
        <w:rPr>
          <w:rFonts w:ascii="Times New Roman" w:eastAsia="Times New Roman" w:hAnsi="Times New Roman" w:cs="Times New Roman"/>
          <w:b/>
          <w:sz w:val="20"/>
          <w:szCs w:val="20"/>
          <w:lang w:eastAsia="it-IT"/>
        </w:rPr>
        <w:t>)</w:t>
      </w:r>
      <w:r>
        <w:rPr>
          <w:rFonts w:ascii="Times New Roman" w:eastAsia="Times New Roman" w:hAnsi="Times New Roman" w:cs="Times New Roman"/>
          <w:sz w:val="20"/>
          <w:szCs w:val="20"/>
          <w:lang w:eastAsia="it-IT"/>
        </w:rPr>
        <w:tab/>
      </w:r>
      <w:r w:rsidR="003468B4" w:rsidRPr="00CE3B5D">
        <w:rPr>
          <w:rFonts w:ascii="Times New Roman" w:eastAsia="Times New Roman" w:hAnsi="Times New Roman" w:cs="Times New Roman"/>
          <w:sz w:val="20"/>
          <w:szCs w:val="20"/>
          <w:lang w:eastAsia="it-IT"/>
        </w:rPr>
        <w:t>B</w:t>
      </w:r>
      <w:r w:rsidR="00CF3B09" w:rsidRPr="00CE3B5D">
        <w:rPr>
          <w:rFonts w:ascii="Times New Roman" w:eastAsia="Times New Roman" w:hAnsi="Times New Roman" w:cs="Times New Roman"/>
          <w:sz w:val="20"/>
          <w:szCs w:val="20"/>
          <w:lang w:eastAsia="it-IT"/>
        </w:rPr>
        <w:t xml:space="preserve">usta chiusa contenente in carta semplice </w:t>
      </w:r>
      <w:r w:rsidR="0096310E" w:rsidRPr="00CE3B5D">
        <w:rPr>
          <w:rFonts w:ascii="Times New Roman" w:eastAsia="Times New Roman" w:hAnsi="Times New Roman" w:cs="Times New Roman"/>
          <w:sz w:val="20"/>
          <w:szCs w:val="20"/>
          <w:lang w:eastAsia="it-IT"/>
        </w:rPr>
        <w:t>“</w:t>
      </w:r>
      <w:r w:rsidR="00CF3B09" w:rsidRPr="00CE3B5D">
        <w:rPr>
          <w:rFonts w:ascii="Times New Roman" w:eastAsia="Times New Roman" w:hAnsi="Times New Roman" w:cs="Times New Roman"/>
          <w:b/>
          <w:sz w:val="16"/>
          <w:szCs w:val="16"/>
          <w:lang w:eastAsia="it-IT"/>
        </w:rPr>
        <w:t>OFFERTA ECONOMICA”</w:t>
      </w:r>
      <w:r w:rsidR="00CF3B09" w:rsidRPr="00CE3B5D">
        <w:rPr>
          <w:rFonts w:ascii="Times New Roman" w:eastAsia="Times New Roman" w:hAnsi="Times New Roman" w:cs="Times New Roman"/>
          <w:b/>
          <w:sz w:val="20"/>
          <w:szCs w:val="20"/>
          <w:lang w:eastAsia="it-IT"/>
        </w:rPr>
        <w:t xml:space="preserve"> </w:t>
      </w:r>
      <w:r w:rsidR="00CF3B09" w:rsidRPr="00CE3B5D">
        <w:rPr>
          <w:rFonts w:ascii="Times New Roman" w:eastAsia="Times New Roman" w:hAnsi="Times New Roman" w:cs="Times New Roman"/>
          <w:sz w:val="20"/>
          <w:szCs w:val="20"/>
          <w:lang w:eastAsia="it-IT"/>
        </w:rPr>
        <w:t>come previsto dal successivo articolo 7.</w:t>
      </w:r>
    </w:p>
    <w:p w:rsidR="003C7599" w:rsidRDefault="00CE3B5D" w:rsidP="00CE3B5D">
      <w:pPr>
        <w:jc w:val="both"/>
        <w:rPr>
          <w:rFonts w:ascii="Times New Roman" w:eastAsia="Times New Roman" w:hAnsi="Times New Roman" w:cs="Times New Roman"/>
          <w:sz w:val="20"/>
          <w:szCs w:val="20"/>
          <w:lang w:eastAsia="it-IT"/>
        </w:rPr>
      </w:pPr>
      <w:r w:rsidRPr="00D1582D">
        <w:rPr>
          <w:rFonts w:ascii="Times New Roman" w:eastAsia="Times New Roman" w:hAnsi="Times New Roman" w:cs="Times New Roman"/>
          <w:b/>
          <w:sz w:val="20"/>
          <w:szCs w:val="20"/>
          <w:lang w:eastAsia="it-IT"/>
        </w:rPr>
        <w:t>3</w:t>
      </w:r>
      <w:r w:rsidR="003C7599" w:rsidRPr="00D1582D">
        <w:rPr>
          <w:rFonts w:ascii="Times New Roman" w:eastAsia="Times New Roman" w:hAnsi="Times New Roman" w:cs="Times New Roman"/>
          <w:b/>
          <w:sz w:val="20"/>
          <w:szCs w:val="20"/>
          <w:lang w:eastAsia="it-IT"/>
        </w:rPr>
        <w:t>)</w:t>
      </w:r>
      <w:r>
        <w:rPr>
          <w:rFonts w:ascii="Times New Roman" w:eastAsia="Times New Roman" w:hAnsi="Times New Roman" w:cs="Times New Roman"/>
          <w:sz w:val="20"/>
          <w:szCs w:val="20"/>
          <w:lang w:eastAsia="it-IT"/>
        </w:rPr>
        <w:tab/>
      </w:r>
      <w:r w:rsidR="003C7599">
        <w:rPr>
          <w:rFonts w:ascii="Times New Roman" w:eastAsia="Times New Roman" w:hAnsi="Times New Roman" w:cs="Times New Roman"/>
          <w:sz w:val="20"/>
          <w:szCs w:val="20"/>
          <w:lang w:eastAsia="it-IT"/>
        </w:rPr>
        <w:t>Busta chiusa contenente:</w:t>
      </w:r>
    </w:p>
    <w:p w:rsidR="00D01D9B" w:rsidRPr="003C7599" w:rsidRDefault="00D01D9B" w:rsidP="003C7599">
      <w:pPr>
        <w:pStyle w:val="Paragrafoelenco"/>
        <w:numPr>
          <w:ilvl w:val="0"/>
          <w:numId w:val="19"/>
        </w:numPr>
        <w:jc w:val="both"/>
        <w:rPr>
          <w:rFonts w:ascii="Times New Roman" w:eastAsia="Times New Roman" w:hAnsi="Times New Roman" w:cs="Times New Roman"/>
          <w:sz w:val="20"/>
          <w:szCs w:val="20"/>
          <w:lang w:eastAsia="it-IT"/>
        </w:rPr>
      </w:pPr>
      <w:r w:rsidRPr="003C7599">
        <w:rPr>
          <w:rFonts w:ascii="Times New Roman" w:eastAsia="Times New Roman" w:hAnsi="Times New Roman" w:cs="Times New Roman"/>
          <w:b/>
          <w:sz w:val="20"/>
          <w:szCs w:val="20"/>
          <w:lang w:eastAsia="it-IT"/>
        </w:rPr>
        <w:t>Atto di impegno</w:t>
      </w:r>
      <w:r w:rsidRPr="003C7599">
        <w:rPr>
          <w:rFonts w:ascii="Times New Roman" w:eastAsia="Times New Roman" w:hAnsi="Times New Roman" w:cs="Times New Roman"/>
          <w:sz w:val="20"/>
          <w:szCs w:val="20"/>
          <w:lang w:eastAsia="it-IT"/>
        </w:rPr>
        <w:t>, in caso di affidamento e prima della sottoscrizione della Convenzione, a presenta</w:t>
      </w:r>
      <w:r w:rsidR="00DE48C1" w:rsidRPr="003C7599">
        <w:rPr>
          <w:rFonts w:ascii="Times New Roman" w:eastAsia="Times New Roman" w:hAnsi="Times New Roman" w:cs="Times New Roman"/>
          <w:sz w:val="20"/>
          <w:szCs w:val="20"/>
          <w:lang w:eastAsia="it-IT"/>
        </w:rPr>
        <w:t>re</w:t>
      </w:r>
      <w:r w:rsidRPr="003C7599">
        <w:rPr>
          <w:rFonts w:ascii="Times New Roman" w:eastAsia="Times New Roman" w:hAnsi="Times New Roman" w:cs="Times New Roman"/>
          <w:sz w:val="20"/>
          <w:szCs w:val="20"/>
          <w:lang w:eastAsia="it-IT"/>
        </w:rPr>
        <w:t>, idonea polizza fideiussoria dell’importo complessivo degli interventi previsti per la riqualificazione degli impianti sportivi come evincibile dall’offerta</w:t>
      </w:r>
      <w:r w:rsidR="00DE48C1" w:rsidRPr="003C7599">
        <w:rPr>
          <w:rFonts w:ascii="Times New Roman" w:eastAsia="Times New Roman" w:hAnsi="Times New Roman" w:cs="Times New Roman"/>
          <w:sz w:val="20"/>
          <w:szCs w:val="20"/>
          <w:lang w:eastAsia="it-IT"/>
        </w:rPr>
        <w:t xml:space="preserve"> e validità pari alla durata temporale del completamento de</w:t>
      </w:r>
      <w:r w:rsidR="007D78DE">
        <w:rPr>
          <w:rFonts w:ascii="Times New Roman" w:eastAsia="Times New Roman" w:hAnsi="Times New Roman" w:cs="Times New Roman"/>
          <w:sz w:val="20"/>
          <w:szCs w:val="20"/>
          <w:lang w:eastAsia="it-IT"/>
        </w:rPr>
        <w:t>gli interventi</w:t>
      </w:r>
      <w:r w:rsidR="00867E51">
        <w:rPr>
          <w:rFonts w:ascii="Times New Roman" w:eastAsia="Times New Roman" w:hAnsi="Times New Roman" w:cs="Times New Roman"/>
          <w:sz w:val="20"/>
          <w:szCs w:val="20"/>
          <w:lang w:eastAsia="it-IT"/>
        </w:rPr>
        <w:t xml:space="preserve"> Art. 10 della Convenzione).</w:t>
      </w:r>
    </w:p>
    <w:p w:rsidR="007D78DE" w:rsidRDefault="003C7599" w:rsidP="003C7599">
      <w:pPr>
        <w:pStyle w:val="Paragrafoelenco"/>
        <w:numPr>
          <w:ilvl w:val="0"/>
          <w:numId w:val="19"/>
        </w:numPr>
        <w:jc w:val="both"/>
        <w:rPr>
          <w:rFonts w:ascii="Times New Roman" w:eastAsia="Times New Roman" w:hAnsi="Times New Roman" w:cs="Times New Roman"/>
          <w:sz w:val="20"/>
          <w:szCs w:val="20"/>
          <w:lang w:eastAsia="it-IT"/>
        </w:rPr>
      </w:pPr>
      <w:r w:rsidRPr="003C7599">
        <w:rPr>
          <w:rFonts w:ascii="Times New Roman" w:eastAsia="Times New Roman" w:hAnsi="Times New Roman" w:cs="Times New Roman"/>
          <w:b/>
          <w:sz w:val="20"/>
          <w:szCs w:val="20"/>
          <w:lang w:eastAsia="it-IT"/>
        </w:rPr>
        <w:t>Atto di impegno</w:t>
      </w:r>
      <w:r w:rsidRPr="003C7599">
        <w:rPr>
          <w:rFonts w:ascii="Times New Roman" w:eastAsia="Times New Roman" w:hAnsi="Times New Roman" w:cs="Times New Roman"/>
          <w:sz w:val="20"/>
          <w:szCs w:val="20"/>
          <w:lang w:eastAsia="it-IT"/>
        </w:rPr>
        <w:t xml:space="preserve">, in caso di affidamento e prima della sottoscrizione della Convenzione, a presentare </w:t>
      </w:r>
      <w:r w:rsidR="00F16D59">
        <w:rPr>
          <w:rFonts w:ascii="Times New Roman" w:eastAsia="Times New Roman" w:hAnsi="Times New Roman" w:cs="Times New Roman"/>
          <w:sz w:val="20"/>
          <w:szCs w:val="20"/>
          <w:lang w:eastAsia="it-IT"/>
        </w:rPr>
        <w:t xml:space="preserve">idonea cauzione, a mezzo </w:t>
      </w:r>
      <w:r w:rsidRPr="003C7599">
        <w:rPr>
          <w:rFonts w:ascii="Times New Roman" w:eastAsia="Times New Roman" w:hAnsi="Times New Roman" w:cs="Times New Roman"/>
          <w:sz w:val="20"/>
          <w:szCs w:val="20"/>
          <w:lang w:eastAsia="it-IT"/>
        </w:rPr>
        <w:t>polizza fideiussoria dell’importo di Euro 10.000,00</w:t>
      </w:r>
      <w:r w:rsidR="00F16D59">
        <w:rPr>
          <w:rFonts w:ascii="Times New Roman" w:eastAsia="Times New Roman" w:hAnsi="Times New Roman" w:cs="Times New Roman"/>
          <w:sz w:val="20"/>
          <w:szCs w:val="20"/>
          <w:lang w:eastAsia="it-IT"/>
        </w:rPr>
        <w:t>,</w:t>
      </w:r>
      <w:r w:rsidRPr="003C7599">
        <w:rPr>
          <w:rFonts w:ascii="Times New Roman" w:eastAsia="Times New Roman" w:hAnsi="Times New Roman" w:cs="Times New Roman"/>
          <w:sz w:val="20"/>
          <w:szCs w:val="20"/>
          <w:lang w:eastAsia="it-IT"/>
        </w:rPr>
        <w:t xml:space="preserve"> a garanzia di danni, impianti ed attrezzature derivanti da imperizia e mancata manutenzione del Concessionario</w:t>
      </w:r>
      <w:r w:rsidR="00867E51">
        <w:rPr>
          <w:rFonts w:ascii="Times New Roman" w:eastAsia="Times New Roman" w:hAnsi="Times New Roman" w:cs="Times New Roman"/>
          <w:sz w:val="20"/>
          <w:szCs w:val="20"/>
          <w:lang w:eastAsia="it-IT"/>
        </w:rPr>
        <w:t xml:space="preserve"> (art. 4 della Convenzione).</w:t>
      </w:r>
    </w:p>
    <w:p w:rsidR="003C7599" w:rsidRPr="003C7599" w:rsidRDefault="007D78DE" w:rsidP="003C7599">
      <w:pPr>
        <w:pStyle w:val="Paragrafoelenco"/>
        <w:numPr>
          <w:ilvl w:val="0"/>
          <w:numId w:val="19"/>
        </w:numPr>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lang w:eastAsia="it-IT"/>
        </w:rPr>
        <w:t>Atto di impegno</w:t>
      </w:r>
      <w:r w:rsidR="003C7599" w:rsidRPr="003C7599">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in caso di </w:t>
      </w:r>
      <w:r w:rsidRPr="003C7599">
        <w:rPr>
          <w:rFonts w:ascii="Times New Roman" w:eastAsia="Times New Roman" w:hAnsi="Times New Roman" w:cs="Times New Roman"/>
          <w:sz w:val="20"/>
          <w:szCs w:val="20"/>
          <w:lang w:eastAsia="it-IT"/>
        </w:rPr>
        <w:t>in caso di affidamento e prima della sottoscrizione della Convenzione, a presentare</w:t>
      </w:r>
      <w:r w:rsidR="00F16D59">
        <w:rPr>
          <w:rFonts w:ascii="Times New Roman" w:eastAsia="Times New Roman" w:hAnsi="Times New Roman" w:cs="Times New Roman"/>
          <w:sz w:val="20"/>
          <w:szCs w:val="20"/>
          <w:lang w:eastAsia="it-IT"/>
        </w:rPr>
        <w:t xml:space="preserve">, idonea </w:t>
      </w:r>
      <w:r>
        <w:rPr>
          <w:rFonts w:ascii="Times New Roman" w:eastAsia="Times New Roman" w:hAnsi="Times New Roman" w:cs="Times New Roman"/>
          <w:sz w:val="20"/>
          <w:szCs w:val="20"/>
          <w:lang w:eastAsia="it-IT"/>
        </w:rPr>
        <w:t>polizza assicurativa che copra i danni subiti dal concedente per qualunque causa determinati ed assicuri il Concedente ed il Concessionario per la Responsabilità Civile nei confronti di terzi</w:t>
      </w:r>
      <w:r w:rsidR="00867E51">
        <w:rPr>
          <w:rFonts w:ascii="Times New Roman" w:eastAsia="Times New Roman" w:hAnsi="Times New Roman" w:cs="Times New Roman"/>
          <w:sz w:val="20"/>
          <w:szCs w:val="20"/>
          <w:lang w:eastAsia="it-IT"/>
        </w:rPr>
        <w:t xml:space="preserve"> (art.7 della Convenzione):</w:t>
      </w:r>
    </w:p>
    <w:p w:rsidR="00CF3B09" w:rsidRPr="003C7599" w:rsidRDefault="003468B4" w:rsidP="003C7599">
      <w:pPr>
        <w:pStyle w:val="Paragrafoelenco"/>
        <w:numPr>
          <w:ilvl w:val="0"/>
          <w:numId w:val="19"/>
        </w:numPr>
        <w:jc w:val="both"/>
        <w:rPr>
          <w:rFonts w:ascii="Times New Roman" w:eastAsia="Times New Roman" w:hAnsi="Times New Roman" w:cs="Times New Roman"/>
          <w:sz w:val="20"/>
          <w:szCs w:val="20"/>
          <w:lang w:eastAsia="it-IT"/>
        </w:rPr>
      </w:pPr>
      <w:r w:rsidRPr="003C7599">
        <w:rPr>
          <w:rFonts w:ascii="Times New Roman" w:eastAsia="Times New Roman" w:hAnsi="Times New Roman" w:cs="Times New Roman"/>
          <w:b/>
          <w:sz w:val="20"/>
          <w:szCs w:val="20"/>
          <w:lang w:eastAsia="it-IT"/>
        </w:rPr>
        <w:t>C</w:t>
      </w:r>
      <w:r w:rsidR="00CF3B09" w:rsidRPr="003C7599">
        <w:rPr>
          <w:rFonts w:ascii="Times New Roman" w:eastAsia="Times New Roman" w:hAnsi="Times New Roman" w:cs="Times New Roman"/>
          <w:b/>
          <w:sz w:val="20"/>
          <w:szCs w:val="20"/>
          <w:lang w:eastAsia="it-IT"/>
        </w:rPr>
        <w:t>auzione</w:t>
      </w:r>
      <w:r w:rsidR="00FB09B4" w:rsidRPr="003C7599">
        <w:rPr>
          <w:rFonts w:ascii="Times New Roman" w:eastAsia="Times New Roman" w:hAnsi="Times New Roman" w:cs="Times New Roman"/>
          <w:b/>
          <w:sz w:val="20"/>
          <w:szCs w:val="20"/>
          <w:lang w:eastAsia="it-IT"/>
        </w:rPr>
        <w:t xml:space="preserve"> provvisoria</w:t>
      </w:r>
      <w:r w:rsidR="00FB09B4" w:rsidRPr="003C7599">
        <w:rPr>
          <w:rFonts w:ascii="Times New Roman" w:eastAsia="Times New Roman" w:hAnsi="Times New Roman" w:cs="Times New Roman"/>
          <w:sz w:val="20"/>
          <w:szCs w:val="20"/>
          <w:lang w:eastAsia="it-IT"/>
        </w:rPr>
        <w:t xml:space="preserve"> dell’importi di € 500,00 (cinquecento)</w:t>
      </w:r>
      <w:r w:rsidR="0096310E" w:rsidRPr="003C7599">
        <w:rPr>
          <w:rFonts w:ascii="Times New Roman" w:eastAsia="Times New Roman" w:hAnsi="Times New Roman" w:cs="Times New Roman"/>
          <w:sz w:val="20"/>
          <w:szCs w:val="20"/>
          <w:lang w:eastAsia="it-IT"/>
        </w:rPr>
        <w:t xml:space="preserve"> sotto forma di fidejussione bancaria od assicurativa a scelta del soggetto richiedente. Detta cauzione dovrà avere validità per almeno 120 giorni e la rinuncia della preventiva escussione e la sua operatività entro 15 giorni dalla semplice richiesta scritta del Comune di Soresina.</w:t>
      </w:r>
      <w:r w:rsidR="00C3390A" w:rsidRPr="003C7599">
        <w:rPr>
          <w:rFonts w:ascii="Times New Roman" w:eastAsia="Times New Roman" w:hAnsi="Times New Roman" w:cs="Times New Roman"/>
          <w:sz w:val="20"/>
          <w:szCs w:val="20"/>
          <w:lang w:eastAsia="it-IT"/>
        </w:rPr>
        <w:t xml:space="preserve"> La cauzione copre la mancata sottoscrizione della Convenzione ed è svincolata automaticamente alla sua sottoscrizione. Ai soggetti non aggiudicatari, la cauzione è svincolata entro 30 giorni </w:t>
      </w:r>
      <w:r w:rsidR="00D01D9B" w:rsidRPr="003C7599">
        <w:rPr>
          <w:rFonts w:ascii="Times New Roman" w:eastAsia="Times New Roman" w:hAnsi="Times New Roman" w:cs="Times New Roman"/>
          <w:sz w:val="20"/>
          <w:szCs w:val="20"/>
          <w:lang w:eastAsia="it-IT"/>
        </w:rPr>
        <w:t>dall’aggiudicazione definitiva.</w:t>
      </w:r>
    </w:p>
    <w:p w:rsidR="00956790" w:rsidRPr="00956790" w:rsidRDefault="00956790" w:rsidP="009A2F3C">
      <w:pPr>
        <w:jc w:val="both"/>
        <w:rPr>
          <w:rFonts w:ascii="Times New Roman" w:eastAsia="Times New Roman" w:hAnsi="Times New Roman" w:cs="Times New Roman"/>
          <w:b/>
          <w:sz w:val="20"/>
          <w:szCs w:val="20"/>
          <w:lang w:eastAsia="it-IT"/>
        </w:rPr>
      </w:pPr>
      <w:r w:rsidRPr="00956790">
        <w:rPr>
          <w:rFonts w:ascii="Times New Roman" w:eastAsia="Times New Roman" w:hAnsi="Times New Roman" w:cs="Times New Roman"/>
          <w:b/>
          <w:sz w:val="20"/>
          <w:szCs w:val="20"/>
          <w:lang w:eastAsia="it-IT"/>
        </w:rPr>
        <w:t xml:space="preserve">N.B.: Per quanto riguarda la procedura di selezione, sarà considerata valida la documentazione già presentata nella 1^ FASE di indagine esplorativa: </w:t>
      </w:r>
    </w:p>
    <w:p w:rsidR="001A2DDA" w:rsidRPr="00C117A2" w:rsidRDefault="00956790" w:rsidP="004A5CF1">
      <w:pPr>
        <w:jc w:val="both"/>
        <w:rPr>
          <w:rFonts w:ascii="Times New Roman" w:eastAsia="Times New Roman" w:hAnsi="Times New Roman" w:cs="Times New Roman"/>
          <w:sz w:val="20"/>
          <w:szCs w:val="20"/>
          <w:u w:val="single"/>
          <w:lang w:eastAsia="it-IT"/>
        </w:rPr>
      </w:pPr>
      <w:r w:rsidRPr="00C117A2">
        <w:rPr>
          <w:rFonts w:ascii="Times New Roman" w:eastAsia="Times New Roman" w:hAnsi="Times New Roman" w:cs="Times New Roman"/>
          <w:sz w:val="20"/>
          <w:szCs w:val="20"/>
          <w:u w:val="single"/>
          <w:lang w:eastAsia="it-IT"/>
        </w:rPr>
        <w:t>ARTICOLO 7 – VALUTAZIONE DELLE OFFERTE</w:t>
      </w:r>
    </w:p>
    <w:p w:rsidR="00956790" w:rsidRDefault="00956790" w:rsidP="00CE06BF">
      <w:pPr>
        <w:ind w:firstLine="708"/>
        <w:jc w:val="both"/>
        <w:rPr>
          <w:rFonts w:ascii="Times New Roman" w:eastAsia="Times New Roman" w:hAnsi="Times New Roman" w:cs="Times New Roman"/>
          <w:sz w:val="20"/>
          <w:szCs w:val="20"/>
          <w:u w:val="single"/>
          <w:lang w:eastAsia="it-IT"/>
        </w:rPr>
      </w:pPr>
      <w:r>
        <w:rPr>
          <w:rFonts w:ascii="Times New Roman" w:eastAsia="Times New Roman" w:hAnsi="Times New Roman" w:cs="Times New Roman"/>
          <w:sz w:val="20"/>
          <w:szCs w:val="20"/>
          <w:lang w:eastAsia="it-IT"/>
        </w:rPr>
        <w:t>L</w:t>
      </w:r>
      <w:r w:rsidR="0026490C">
        <w:rPr>
          <w:rFonts w:ascii="Times New Roman" w:eastAsia="Times New Roman" w:hAnsi="Times New Roman" w:cs="Times New Roman"/>
          <w:sz w:val="20"/>
          <w:szCs w:val="20"/>
          <w:lang w:eastAsia="it-IT"/>
        </w:rPr>
        <w:t>’</w:t>
      </w:r>
      <w:r>
        <w:rPr>
          <w:rFonts w:ascii="Times New Roman" w:eastAsia="Times New Roman" w:hAnsi="Times New Roman" w:cs="Times New Roman"/>
          <w:sz w:val="20"/>
          <w:szCs w:val="20"/>
          <w:lang w:eastAsia="it-IT"/>
        </w:rPr>
        <w:t xml:space="preserve"> apertur</w:t>
      </w:r>
      <w:r w:rsidR="0026490C">
        <w:rPr>
          <w:rFonts w:ascii="Times New Roman" w:eastAsia="Times New Roman" w:hAnsi="Times New Roman" w:cs="Times New Roman"/>
          <w:sz w:val="20"/>
          <w:szCs w:val="20"/>
          <w:lang w:eastAsia="it-IT"/>
        </w:rPr>
        <w:t>a</w:t>
      </w:r>
      <w:r>
        <w:rPr>
          <w:rFonts w:ascii="Times New Roman" w:eastAsia="Times New Roman" w:hAnsi="Times New Roman" w:cs="Times New Roman"/>
          <w:sz w:val="20"/>
          <w:szCs w:val="20"/>
          <w:lang w:eastAsia="it-IT"/>
        </w:rPr>
        <w:t xml:space="preserve"> dei plichi suddetti </w:t>
      </w:r>
      <w:r w:rsidR="0026490C">
        <w:rPr>
          <w:rFonts w:ascii="Times New Roman" w:eastAsia="Times New Roman" w:hAnsi="Times New Roman" w:cs="Times New Roman"/>
          <w:sz w:val="20"/>
          <w:szCs w:val="20"/>
          <w:lang w:eastAsia="it-IT"/>
        </w:rPr>
        <w:t>avverrà</w:t>
      </w:r>
      <w:r>
        <w:rPr>
          <w:rFonts w:ascii="Times New Roman" w:eastAsia="Times New Roman" w:hAnsi="Times New Roman" w:cs="Times New Roman"/>
          <w:sz w:val="20"/>
          <w:szCs w:val="20"/>
          <w:lang w:eastAsia="it-IT"/>
        </w:rPr>
        <w:t xml:space="preserve"> in seduta pubblica in data comunicata agli interessati.</w:t>
      </w:r>
      <w:r w:rsidR="0026490C">
        <w:rPr>
          <w:rFonts w:ascii="Times New Roman" w:eastAsia="Times New Roman" w:hAnsi="Times New Roman" w:cs="Times New Roman"/>
          <w:sz w:val="20"/>
          <w:szCs w:val="20"/>
          <w:lang w:eastAsia="it-IT"/>
        </w:rPr>
        <w:t xml:space="preserve"> Proseguirà poi in seduta riservata per l’assegnazione dei punteggi riportati</w:t>
      </w:r>
    </w:p>
    <w:p w:rsidR="001A2DDA" w:rsidRDefault="0026490C" w:rsidP="00CE3B5D">
      <w:pPr>
        <w:ind w:firstLine="708"/>
        <w:jc w:val="both"/>
        <w:rPr>
          <w:rFonts w:ascii="Times New Roman" w:eastAsia="Times New Roman" w:hAnsi="Times New Roman" w:cs="Times New Roman"/>
          <w:sz w:val="20"/>
          <w:szCs w:val="20"/>
          <w:lang w:eastAsia="it-IT"/>
        </w:rPr>
      </w:pPr>
      <w:r w:rsidRPr="0026490C">
        <w:rPr>
          <w:rFonts w:ascii="Times New Roman" w:eastAsia="Times New Roman" w:hAnsi="Times New Roman" w:cs="Times New Roman"/>
          <w:sz w:val="20"/>
          <w:szCs w:val="20"/>
          <w:lang w:eastAsia="it-IT"/>
        </w:rPr>
        <w:t>La Commissione valuterà</w:t>
      </w:r>
      <w:r>
        <w:rPr>
          <w:rFonts w:ascii="Times New Roman" w:eastAsia="Times New Roman" w:hAnsi="Times New Roman" w:cs="Times New Roman"/>
          <w:sz w:val="20"/>
          <w:szCs w:val="20"/>
          <w:lang w:eastAsia="it-IT"/>
        </w:rPr>
        <w:t xml:space="preserve"> le offerte gestionali pervenute</w:t>
      </w:r>
      <w:r w:rsidR="003B0137">
        <w:rPr>
          <w:rFonts w:ascii="Times New Roman" w:eastAsia="Times New Roman" w:hAnsi="Times New Roman" w:cs="Times New Roman"/>
          <w:sz w:val="20"/>
          <w:szCs w:val="20"/>
          <w:lang w:eastAsia="it-IT"/>
        </w:rPr>
        <w:t>,</w:t>
      </w:r>
      <w:r>
        <w:rPr>
          <w:rFonts w:ascii="Times New Roman" w:eastAsia="Times New Roman" w:hAnsi="Times New Roman" w:cs="Times New Roman"/>
          <w:sz w:val="20"/>
          <w:szCs w:val="20"/>
          <w:lang w:eastAsia="it-IT"/>
        </w:rPr>
        <w:t xml:space="preserve"> sulla base dei seguenti elementi di valutazione </w:t>
      </w:r>
      <w:r w:rsidR="003468B4">
        <w:rPr>
          <w:rFonts w:ascii="Times New Roman" w:eastAsia="Times New Roman" w:hAnsi="Times New Roman" w:cs="Times New Roman"/>
          <w:sz w:val="20"/>
          <w:szCs w:val="20"/>
          <w:lang w:eastAsia="it-IT"/>
        </w:rPr>
        <w:t xml:space="preserve">ed assegnando </w:t>
      </w:r>
      <w:r w:rsidR="003B0137">
        <w:rPr>
          <w:rFonts w:ascii="Times New Roman" w:eastAsia="Times New Roman" w:hAnsi="Times New Roman" w:cs="Times New Roman"/>
          <w:sz w:val="20"/>
          <w:szCs w:val="20"/>
          <w:lang w:eastAsia="it-IT"/>
        </w:rPr>
        <w:t xml:space="preserve"> i punteggi relativi</w:t>
      </w:r>
      <w:r w:rsidR="003468B4">
        <w:rPr>
          <w:rFonts w:ascii="Times New Roman" w:eastAsia="Times New Roman" w:hAnsi="Times New Roman" w:cs="Times New Roman"/>
          <w:sz w:val="20"/>
          <w:szCs w:val="20"/>
          <w:lang w:eastAsia="it-IT"/>
        </w:rPr>
        <w:t xml:space="preserve"> ad ogni documento da A ad F come </w:t>
      </w:r>
      <w:r w:rsidR="00CE3B5D">
        <w:rPr>
          <w:rFonts w:ascii="Times New Roman" w:eastAsia="Times New Roman" w:hAnsi="Times New Roman" w:cs="Times New Roman"/>
          <w:sz w:val="20"/>
          <w:szCs w:val="20"/>
          <w:lang w:eastAsia="it-IT"/>
        </w:rPr>
        <w:t>sotto</w:t>
      </w:r>
      <w:r w:rsidR="003468B4">
        <w:rPr>
          <w:rFonts w:ascii="Times New Roman" w:eastAsia="Times New Roman" w:hAnsi="Times New Roman" w:cs="Times New Roman"/>
          <w:sz w:val="20"/>
          <w:szCs w:val="20"/>
          <w:lang w:eastAsia="it-IT"/>
        </w:rPr>
        <w:t xml:space="preserve"> indicato:</w:t>
      </w:r>
    </w:p>
    <w:p w:rsidR="0026490C" w:rsidRPr="00703639" w:rsidRDefault="0026490C" w:rsidP="004A5CF1">
      <w:pPr>
        <w:jc w:val="both"/>
        <w:rPr>
          <w:rFonts w:ascii="Times New Roman" w:eastAsia="Times New Roman" w:hAnsi="Times New Roman" w:cs="Times New Roman"/>
          <w:b/>
          <w:sz w:val="20"/>
          <w:szCs w:val="20"/>
          <w:u w:val="single"/>
          <w:lang w:eastAsia="it-IT"/>
        </w:rPr>
      </w:pPr>
      <w:r w:rsidRPr="00703639">
        <w:rPr>
          <w:rFonts w:ascii="Times New Roman" w:eastAsia="Times New Roman" w:hAnsi="Times New Roman" w:cs="Times New Roman"/>
          <w:b/>
          <w:sz w:val="20"/>
          <w:szCs w:val="20"/>
          <w:u w:val="single"/>
          <w:lang w:eastAsia="it-IT"/>
        </w:rPr>
        <w:t xml:space="preserve">A </w:t>
      </w:r>
      <w:r w:rsidR="00C3390A">
        <w:rPr>
          <w:rFonts w:ascii="Times New Roman" w:eastAsia="Times New Roman" w:hAnsi="Times New Roman" w:cs="Times New Roman"/>
          <w:b/>
          <w:sz w:val="20"/>
          <w:szCs w:val="20"/>
          <w:u w:val="single"/>
          <w:lang w:eastAsia="it-IT"/>
        </w:rPr>
        <w:t xml:space="preserve">- </w:t>
      </w:r>
      <w:r w:rsidR="00D6605B">
        <w:rPr>
          <w:rFonts w:ascii="Times New Roman" w:eastAsia="Times New Roman" w:hAnsi="Times New Roman" w:cs="Times New Roman"/>
          <w:b/>
          <w:sz w:val="20"/>
          <w:szCs w:val="20"/>
          <w:u w:val="single"/>
          <w:lang w:eastAsia="it-IT"/>
        </w:rPr>
        <w:t>15 pt. max</w:t>
      </w:r>
      <w:r w:rsidR="00D6605B" w:rsidRPr="00703639">
        <w:rPr>
          <w:rFonts w:ascii="Times New Roman" w:eastAsia="Times New Roman" w:hAnsi="Times New Roman" w:cs="Times New Roman"/>
          <w:b/>
          <w:sz w:val="20"/>
          <w:szCs w:val="20"/>
          <w:u w:val="single"/>
          <w:lang w:eastAsia="it-IT"/>
        </w:rPr>
        <w:t xml:space="preserve"> </w:t>
      </w:r>
      <w:r w:rsidR="00D6605B">
        <w:rPr>
          <w:rFonts w:ascii="Times New Roman" w:eastAsia="Times New Roman" w:hAnsi="Times New Roman" w:cs="Times New Roman"/>
          <w:b/>
          <w:sz w:val="20"/>
          <w:szCs w:val="20"/>
          <w:u w:val="single"/>
          <w:lang w:eastAsia="it-IT"/>
        </w:rPr>
        <w:t xml:space="preserve">- </w:t>
      </w:r>
      <w:r w:rsidRPr="000C75CF">
        <w:rPr>
          <w:rFonts w:ascii="Times New Roman" w:eastAsia="Times New Roman" w:hAnsi="Times New Roman" w:cs="Times New Roman"/>
          <w:sz w:val="20"/>
          <w:szCs w:val="20"/>
          <w:u w:val="single"/>
          <w:lang w:eastAsia="it-IT"/>
        </w:rPr>
        <w:t>PIANO DI INTEGRAZIONE SERVIZI DI BASE E APERTURA AL PUBBLICO</w:t>
      </w:r>
    </w:p>
    <w:p w:rsidR="006D4819" w:rsidRDefault="00A6521B" w:rsidP="002518FC">
      <w:pPr>
        <w:ind w:firstLine="708"/>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Dovrà essere proposto all’utenza un chiaro Piano dei servizi offerti dagli impianti sportivi</w:t>
      </w:r>
      <w:r w:rsidR="008D7544">
        <w:rPr>
          <w:rFonts w:ascii="Times New Roman" w:eastAsia="Times New Roman" w:hAnsi="Times New Roman" w:cs="Times New Roman"/>
          <w:sz w:val="20"/>
          <w:szCs w:val="20"/>
          <w:lang w:eastAsia="it-IT"/>
        </w:rPr>
        <w:t xml:space="preserve"> relativamente alle attività ed ai corsi effettuati. Il servizio offerto da personale amministrativo o tecnico presente, dovrà dare indicazioni sugli eventi programmati (campionati e manifestazioni).</w:t>
      </w:r>
      <w:r w:rsidR="006D4819">
        <w:rPr>
          <w:rFonts w:ascii="Times New Roman" w:eastAsia="Times New Roman" w:hAnsi="Times New Roman" w:cs="Times New Roman"/>
          <w:sz w:val="20"/>
          <w:szCs w:val="20"/>
          <w:lang w:eastAsia="it-IT"/>
        </w:rPr>
        <w:t xml:space="preserve"> Questo punteggio riguarda il personale a disposizione dell’utenza che esula da quello presente per la custodi</w:t>
      </w:r>
      <w:r w:rsidR="00841978">
        <w:rPr>
          <w:rFonts w:ascii="Times New Roman" w:eastAsia="Times New Roman" w:hAnsi="Times New Roman" w:cs="Times New Roman"/>
          <w:sz w:val="20"/>
          <w:szCs w:val="20"/>
          <w:lang w:eastAsia="it-IT"/>
        </w:rPr>
        <w:t>a</w:t>
      </w:r>
      <w:r w:rsidR="006D4819">
        <w:rPr>
          <w:rFonts w:ascii="Times New Roman" w:eastAsia="Times New Roman" w:hAnsi="Times New Roman" w:cs="Times New Roman"/>
          <w:sz w:val="20"/>
          <w:szCs w:val="20"/>
          <w:lang w:eastAsia="it-IT"/>
        </w:rPr>
        <w:t xml:space="preserve"> e sorveglianza per le at</w:t>
      </w:r>
      <w:r w:rsidR="00181166">
        <w:rPr>
          <w:rFonts w:ascii="Times New Roman" w:eastAsia="Times New Roman" w:hAnsi="Times New Roman" w:cs="Times New Roman"/>
          <w:sz w:val="20"/>
          <w:szCs w:val="20"/>
          <w:lang w:eastAsia="it-IT"/>
        </w:rPr>
        <w:t>t</w:t>
      </w:r>
      <w:r w:rsidR="006D4819">
        <w:rPr>
          <w:rFonts w:ascii="Times New Roman" w:eastAsia="Times New Roman" w:hAnsi="Times New Roman" w:cs="Times New Roman"/>
          <w:sz w:val="20"/>
          <w:szCs w:val="20"/>
          <w:lang w:eastAsia="it-IT"/>
        </w:rPr>
        <w:t>ività</w:t>
      </w:r>
      <w:r w:rsidR="00181166">
        <w:rPr>
          <w:rFonts w:ascii="Times New Roman" w:eastAsia="Times New Roman" w:hAnsi="Times New Roman" w:cs="Times New Roman"/>
          <w:sz w:val="20"/>
          <w:szCs w:val="20"/>
          <w:lang w:eastAsia="it-IT"/>
        </w:rPr>
        <w:t>. Nello specifico il punteggio sarà proporzionale ai maggiori servizi offerti rispetto a quelli base.</w:t>
      </w:r>
    </w:p>
    <w:p w:rsidR="00181166" w:rsidRDefault="00181166" w:rsidP="00181166">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16"/>
          <w:szCs w:val="16"/>
          <w:lang w:eastAsia="it-IT"/>
        </w:rPr>
      </w:pPr>
      <w:r>
        <w:rPr>
          <w:rFonts w:ascii="Times New Roman" w:eastAsia="Times New Roman" w:hAnsi="Times New Roman" w:cs="Times New Roman"/>
          <w:sz w:val="20"/>
          <w:szCs w:val="20"/>
          <w:lang w:eastAsia="it-IT"/>
        </w:rPr>
        <w:t xml:space="preserve">Orari in cui è aperta una segreteria ed è disponibile personale amministrativo/tecnico presso gli impianti sportivi comunali - </w:t>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sidR="00841978">
        <w:rPr>
          <w:rFonts w:ascii="Times New Roman" w:eastAsia="Times New Roman" w:hAnsi="Times New Roman" w:cs="Times New Roman"/>
          <w:sz w:val="20"/>
          <w:szCs w:val="20"/>
          <w:lang w:eastAsia="it-IT"/>
        </w:rPr>
        <w:tab/>
      </w:r>
      <w:r w:rsidR="00841978">
        <w:rPr>
          <w:rFonts w:ascii="Times New Roman" w:eastAsia="Times New Roman" w:hAnsi="Times New Roman" w:cs="Times New Roman"/>
          <w:sz w:val="20"/>
          <w:szCs w:val="20"/>
          <w:lang w:eastAsia="it-IT"/>
        </w:rPr>
        <w:tab/>
      </w:r>
      <w:r w:rsidR="00841978">
        <w:rPr>
          <w:rFonts w:ascii="Times New Roman" w:eastAsia="Times New Roman" w:hAnsi="Times New Roman" w:cs="Times New Roman"/>
          <w:sz w:val="20"/>
          <w:szCs w:val="20"/>
          <w:lang w:eastAsia="it-IT"/>
        </w:rPr>
        <w:tab/>
      </w:r>
      <w:r w:rsidR="00CA689B">
        <w:rPr>
          <w:rFonts w:ascii="Times New Roman" w:eastAsia="Times New Roman" w:hAnsi="Times New Roman" w:cs="Times New Roman"/>
          <w:sz w:val="20"/>
          <w:szCs w:val="20"/>
          <w:lang w:eastAsia="it-IT"/>
        </w:rPr>
        <w:t xml:space="preserve">max </w:t>
      </w:r>
      <w:r>
        <w:rPr>
          <w:rFonts w:ascii="Times New Roman" w:eastAsia="Times New Roman" w:hAnsi="Times New Roman" w:cs="Times New Roman"/>
          <w:sz w:val="20"/>
          <w:szCs w:val="20"/>
          <w:lang w:eastAsia="it-IT"/>
        </w:rPr>
        <w:t>5 punti</w:t>
      </w:r>
    </w:p>
    <w:p w:rsidR="00181166" w:rsidRDefault="00181166" w:rsidP="00181166">
      <w:pPr>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Orario minimo garantito 16,00 – 18,00</w:t>
      </w:r>
      <w:r>
        <w:rPr>
          <w:rFonts w:ascii="Times New Roman" w:eastAsia="Times New Roman" w:hAnsi="Times New Roman" w:cs="Times New Roman"/>
          <w:sz w:val="16"/>
          <w:szCs w:val="16"/>
          <w:lang w:eastAsia="it-IT"/>
        </w:rPr>
        <w:tab/>
      </w:r>
      <w:r w:rsidR="00841978">
        <w:rPr>
          <w:rFonts w:ascii="Times New Roman" w:eastAsia="Times New Roman" w:hAnsi="Times New Roman" w:cs="Times New Roman"/>
          <w:sz w:val="16"/>
          <w:szCs w:val="16"/>
          <w:lang w:eastAsia="it-IT"/>
        </w:rPr>
        <w:tab/>
      </w:r>
      <w:r w:rsidR="00841978">
        <w:rPr>
          <w:rFonts w:ascii="Times New Roman" w:eastAsia="Times New Roman" w:hAnsi="Times New Roman" w:cs="Times New Roman"/>
          <w:sz w:val="16"/>
          <w:szCs w:val="16"/>
          <w:lang w:eastAsia="it-IT"/>
        </w:rPr>
        <w:tab/>
      </w:r>
      <w:r w:rsidR="00841978">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(domenica esclusa)</w:t>
      </w:r>
    </w:p>
    <w:p w:rsidR="00181166" w:rsidRDefault="00181166" w:rsidP="00181166">
      <w:pPr>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 xml:space="preserve">Per ogni ora ulteriore </w:t>
      </w: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r>
      <w:r w:rsidR="00CA689B">
        <w:rPr>
          <w:rFonts w:ascii="Times New Roman" w:eastAsia="Times New Roman" w:hAnsi="Times New Roman" w:cs="Times New Roman"/>
          <w:sz w:val="16"/>
          <w:szCs w:val="16"/>
          <w:lang w:eastAsia="it-IT"/>
        </w:rPr>
        <w:tab/>
      </w:r>
      <w:r w:rsidR="00CA689B">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w:t>
      </w:r>
      <w:r w:rsidR="00CA689B">
        <w:rPr>
          <w:rFonts w:ascii="Times New Roman" w:eastAsia="Times New Roman" w:hAnsi="Times New Roman" w:cs="Times New Roman"/>
          <w:sz w:val="16"/>
          <w:szCs w:val="16"/>
          <w:lang w:eastAsia="it-IT"/>
        </w:rPr>
        <w:t>punti 0,5 per ora giornaliera)</w:t>
      </w:r>
    </w:p>
    <w:p w:rsidR="00841978" w:rsidRPr="00A61EA8" w:rsidRDefault="00841978" w:rsidP="00841978">
      <w:pPr>
        <w:pBdr>
          <w:top w:val="single" w:sz="4" w:space="1" w:color="auto"/>
          <w:left w:val="single" w:sz="4" w:space="1" w:color="auto"/>
          <w:bottom w:val="single" w:sz="4" w:space="1" w:color="auto"/>
          <w:right w:val="single" w:sz="4" w:space="1" w:color="auto"/>
        </w:pBd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R</w:t>
      </w:r>
      <w:r w:rsidRPr="00841978">
        <w:rPr>
          <w:rFonts w:ascii="Times New Roman" w:eastAsia="Times New Roman" w:hAnsi="Times New Roman" w:cs="Times New Roman"/>
          <w:sz w:val="20"/>
          <w:szCs w:val="20"/>
          <w:lang w:eastAsia="it-IT"/>
        </w:rPr>
        <w:t xml:space="preserve">elazione su come si intenda organizzare il servizio offerto all’utenza dal personale amministrativo /tecnico e di sorveglianza presente negli orari di apertura egli impianti sportivi </w:t>
      </w:r>
      <w:r w:rsidR="00A61EA8">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max 10 punti</w:t>
      </w:r>
    </w:p>
    <w:p w:rsidR="00841978" w:rsidRDefault="007A02FF" w:rsidP="00841978">
      <w:pPr>
        <w:pBdr>
          <w:top w:val="single" w:sz="4" w:space="1" w:color="auto"/>
          <w:left w:val="single" w:sz="4" w:space="1" w:color="auto"/>
          <w:bottom w:val="single" w:sz="4" w:space="1" w:color="auto"/>
          <w:right w:val="single" w:sz="4" w:space="1" w:color="auto"/>
        </w:pBdr>
        <w:spacing w:line="240" w:lineRule="auto"/>
        <w:jc w:val="both"/>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lastRenderedPageBreak/>
        <w:t>Servizio poco adeguato</w:t>
      </w:r>
      <w:r w:rsidR="00841978">
        <w:rPr>
          <w:rFonts w:ascii="Times New Roman" w:eastAsia="Times New Roman" w:hAnsi="Times New Roman" w:cs="Times New Roman"/>
          <w:sz w:val="16"/>
          <w:szCs w:val="16"/>
          <w:lang w:eastAsia="it-IT"/>
        </w:rPr>
        <w:tab/>
      </w:r>
      <w:r w:rsidR="00841978">
        <w:rPr>
          <w:rFonts w:ascii="Times New Roman" w:eastAsia="Times New Roman" w:hAnsi="Times New Roman" w:cs="Times New Roman"/>
          <w:sz w:val="16"/>
          <w:szCs w:val="16"/>
          <w:lang w:eastAsia="it-IT"/>
        </w:rPr>
        <w:tab/>
      </w:r>
      <w:r w:rsidR="00841978">
        <w:rPr>
          <w:rFonts w:ascii="Times New Roman" w:eastAsia="Times New Roman" w:hAnsi="Times New Roman" w:cs="Times New Roman"/>
          <w:sz w:val="16"/>
          <w:szCs w:val="16"/>
          <w:lang w:eastAsia="it-IT"/>
        </w:rPr>
        <w:tab/>
      </w:r>
      <w:r w:rsidR="00841978">
        <w:rPr>
          <w:rFonts w:ascii="Times New Roman" w:eastAsia="Times New Roman" w:hAnsi="Times New Roman" w:cs="Times New Roman"/>
          <w:sz w:val="16"/>
          <w:szCs w:val="16"/>
          <w:lang w:eastAsia="it-IT"/>
        </w:rPr>
        <w:tab/>
      </w:r>
      <w:r w:rsidR="00A61EA8">
        <w:rPr>
          <w:rFonts w:ascii="Times New Roman" w:eastAsia="Times New Roman" w:hAnsi="Times New Roman" w:cs="Times New Roman"/>
          <w:sz w:val="16"/>
          <w:szCs w:val="16"/>
          <w:lang w:eastAsia="it-IT"/>
        </w:rPr>
        <w:tab/>
      </w:r>
      <w:r w:rsidR="00841978">
        <w:rPr>
          <w:rFonts w:ascii="Times New Roman" w:eastAsia="Times New Roman" w:hAnsi="Times New Roman" w:cs="Times New Roman"/>
          <w:sz w:val="16"/>
          <w:szCs w:val="16"/>
          <w:lang w:eastAsia="it-IT"/>
        </w:rPr>
        <w:t>( da 0 a 3 punti)</w:t>
      </w:r>
    </w:p>
    <w:p w:rsidR="00841978" w:rsidRDefault="007A02FF" w:rsidP="00841978">
      <w:pPr>
        <w:pBdr>
          <w:top w:val="single" w:sz="4" w:space="1" w:color="auto"/>
          <w:left w:val="single" w:sz="4" w:space="1" w:color="auto"/>
          <w:bottom w:val="single" w:sz="4" w:space="1" w:color="auto"/>
          <w:right w:val="single" w:sz="4" w:space="1" w:color="auto"/>
        </w:pBdr>
        <w:spacing w:line="240" w:lineRule="auto"/>
        <w:jc w:val="both"/>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Servizio</w:t>
      </w:r>
      <w:r w:rsidR="00841978">
        <w:rPr>
          <w:rFonts w:ascii="Times New Roman" w:eastAsia="Times New Roman" w:hAnsi="Times New Roman" w:cs="Times New Roman"/>
          <w:sz w:val="16"/>
          <w:szCs w:val="16"/>
          <w:lang w:eastAsia="it-IT"/>
        </w:rPr>
        <w:t xml:space="preserve"> sufficientemente </w:t>
      </w:r>
      <w:r>
        <w:rPr>
          <w:rFonts w:ascii="Times New Roman" w:eastAsia="Times New Roman" w:hAnsi="Times New Roman" w:cs="Times New Roman"/>
          <w:sz w:val="16"/>
          <w:szCs w:val="16"/>
          <w:lang w:eastAsia="it-IT"/>
        </w:rPr>
        <w:t>completo</w:t>
      </w:r>
      <w:r w:rsidR="00841978">
        <w:rPr>
          <w:rFonts w:ascii="Times New Roman" w:eastAsia="Times New Roman" w:hAnsi="Times New Roman" w:cs="Times New Roman"/>
          <w:sz w:val="16"/>
          <w:szCs w:val="16"/>
          <w:lang w:eastAsia="it-IT"/>
        </w:rPr>
        <w:tab/>
      </w:r>
      <w:r w:rsidR="00841978">
        <w:rPr>
          <w:rFonts w:ascii="Times New Roman" w:eastAsia="Times New Roman" w:hAnsi="Times New Roman" w:cs="Times New Roman"/>
          <w:sz w:val="16"/>
          <w:szCs w:val="16"/>
          <w:lang w:eastAsia="it-IT"/>
        </w:rPr>
        <w:tab/>
      </w:r>
      <w:r w:rsidR="00841978">
        <w:rPr>
          <w:rFonts w:ascii="Times New Roman" w:eastAsia="Times New Roman" w:hAnsi="Times New Roman" w:cs="Times New Roman"/>
          <w:sz w:val="16"/>
          <w:szCs w:val="16"/>
          <w:lang w:eastAsia="it-IT"/>
        </w:rPr>
        <w:tab/>
      </w:r>
      <w:r w:rsidR="00A61EA8">
        <w:rPr>
          <w:rFonts w:ascii="Times New Roman" w:eastAsia="Times New Roman" w:hAnsi="Times New Roman" w:cs="Times New Roman"/>
          <w:sz w:val="16"/>
          <w:szCs w:val="16"/>
          <w:lang w:eastAsia="it-IT"/>
        </w:rPr>
        <w:tab/>
      </w:r>
      <w:r w:rsidR="00841978">
        <w:rPr>
          <w:rFonts w:ascii="Times New Roman" w:eastAsia="Times New Roman" w:hAnsi="Times New Roman" w:cs="Times New Roman"/>
          <w:sz w:val="16"/>
          <w:szCs w:val="16"/>
          <w:lang w:eastAsia="it-IT"/>
        </w:rPr>
        <w:t>(da 3,1 a 6 punti)</w:t>
      </w:r>
    </w:p>
    <w:p w:rsidR="00841978" w:rsidRPr="00665C57" w:rsidRDefault="007A02FF" w:rsidP="00841978">
      <w:pPr>
        <w:pBdr>
          <w:top w:val="single" w:sz="4" w:space="1" w:color="auto"/>
          <w:left w:val="single" w:sz="4" w:space="1" w:color="auto"/>
          <w:bottom w:val="single" w:sz="4" w:space="1" w:color="auto"/>
          <w:right w:val="single" w:sz="4" w:space="1" w:color="auto"/>
        </w:pBdr>
        <w:spacing w:line="240" w:lineRule="auto"/>
        <w:jc w:val="both"/>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Servizio</w:t>
      </w:r>
      <w:r w:rsidR="00841978">
        <w:rPr>
          <w:rFonts w:ascii="Times New Roman" w:eastAsia="Times New Roman" w:hAnsi="Times New Roman" w:cs="Times New Roman"/>
          <w:sz w:val="16"/>
          <w:szCs w:val="16"/>
          <w:lang w:eastAsia="it-IT"/>
        </w:rPr>
        <w:t xml:space="preserve"> ben definito e razionale</w:t>
      </w:r>
      <w:r w:rsidR="00841978">
        <w:rPr>
          <w:rFonts w:ascii="Times New Roman" w:eastAsia="Times New Roman" w:hAnsi="Times New Roman" w:cs="Times New Roman"/>
          <w:sz w:val="16"/>
          <w:szCs w:val="16"/>
          <w:lang w:eastAsia="it-IT"/>
        </w:rPr>
        <w:tab/>
      </w:r>
      <w:r w:rsidR="00841978">
        <w:rPr>
          <w:rFonts w:ascii="Times New Roman" w:eastAsia="Times New Roman" w:hAnsi="Times New Roman" w:cs="Times New Roman"/>
          <w:sz w:val="16"/>
          <w:szCs w:val="16"/>
          <w:lang w:eastAsia="it-IT"/>
        </w:rPr>
        <w:tab/>
      </w:r>
      <w:r w:rsidR="00841978">
        <w:rPr>
          <w:rFonts w:ascii="Times New Roman" w:eastAsia="Times New Roman" w:hAnsi="Times New Roman" w:cs="Times New Roman"/>
          <w:sz w:val="16"/>
          <w:szCs w:val="16"/>
          <w:lang w:eastAsia="it-IT"/>
        </w:rPr>
        <w:tab/>
      </w:r>
      <w:r w:rsidR="00841978">
        <w:rPr>
          <w:rFonts w:ascii="Times New Roman" w:eastAsia="Times New Roman" w:hAnsi="Times New Roman" w:cs="Times New Roman"/>
          <w:sz w:val="16"/>
          <w:szCs w:val="16"/>
          <w:lang w:eastAsia="it-IT"/>
        </w:rPr>
        <w:tab/>
      </w:r>
      <w:r w:rsidR="00A61EA8">
        <w:rPr>
          <w:rFonts w:ascii="Times New Roman" w:eastAsia="Times New Roman" w:hAnsi="Times New Roman" w:cs="Times New Roman"/>
          <w:sz w:val="16"/>
          <w:szCs w:val="16"/>
          <w:lang w:eastAsia="it-IT"/>
        </w:rPr>
        <w:tab/>
      </w:r>
      <w:r w:rsidR="00841978">
        <w:rPr>
          <w:rFonts w:ascii="Times New Roman" w:eastAsia="Times New Roman" w:hAnsi="Times New Roman" w:cs="Times New Roman"/>
          <w:sz w:val="16"/>
          <w:szCs w:val="16"/>
          <w:lang w:eastAsia="it-IT"/>
        </w:rPr>
        <w:t>(da 6,1 a 10 punti)</w:t>
      </w:r>
    </w:p>
    <w:p w:rsidR="00841978" w:rsidRDefault="00841978" w:rsidP="004A5CF1">
      <w:pPr>
        <w:jc w:val="both"/>
        <w:rPr>
          <w:rFonts w:ascii="Times New Roman" w:eastAsia="Times New Roman" w:hAnsi="Times New Roman" w:cs="Times New Roman"/>
          <w:b/>
          <w:sz w:val="20"/>
          <w:szCs w:val="20"/>
          <w:lang w:eastAsia="it-IT"/>
        </w:rPr>
      </w:pPr>
    </w:p>
    <w:p w:rsidR="0026490C" w:rsidRPr="0099153B" w:rsidRDefault="0026490C" w:rsidP="004A5CF1">
      <w:pPr>
        <w:jc w:val="both"/>
        <w:rPr>
          <w:rFonts w:ascii="Times New Roman" w:eastAsia="Times New Roman" w:hAnsi="Times New Roman" w:cs="Times New Roman"/>
          <w:b/>
          <w:sz w:val="20"/>
          <w:szCs w:val="20"/>
          <w:u w:val="single"/>
          <w:lang w:eastAsia="it-IT"/>
        </w:rPr>
      </w:pPr>
      <w:r w:rsidRPr="0099153B">
        <w:rPr>
          <w:rFonts w:ascii="Times New Roman" w:eastAsia="Times New Roman" w:hAnsi="Times New Roman" w:cs="Times New Roman"/>
          <w:b/>
          <w:sz w:val="20"/>
          <w:szCs w:val="20"/>
          <w:u w:val="single"/>
          <w:lang w:eastAsia="it-IT"/>
        </w:rPr>
        <w:t xml:space="preserve">B </w:t>
      </w:r>
      <w:r w:rsidR="00C3390A">
        <w:rPr>
          <w:rFonts w:ascii="Times New Roman" w:eastAsia="Times New Roman" w:hAnsi="Times New Roman" w:cs="Times New Roman"/>
          <w:b/>
          <w:sz w:val="20"/>
          <w:szCs w:val="20"/>
          <w:u w:val="single"/>
          <w:lang w:eastAsia="it-IT"/>
        </w:rPr>
        <w:t xml:space="preserve">- </w:t>
      </w:r>
      <w:r w:rsidR="00D6605B">
        <w:rPr>
          <w:rFonts w:ascii="Times New Roman" w:eastAsia="Times New Roman" w:hAnsi="Times New Roman" w:cs="Times New Roman"/>
          <w:b/>
          <w:sz w:val="20"/>
          <w:szCs w:val="20"/>
          <w:u w:val="single"/>
          <w:lang w:eastAsia="it-IT"/>
        </w:rPr>
        <w:t>30 pt. max</w:t>
      </w:r>
      <w:r w:rsidR="00D6605B" w:rsidRPr="0099153B">
        <w:rPr>
          <w:rFonts w:ascii="Times New Roman" w:eastAsia="Times New Roman" w:hAnsi="Times New Roman" w:cs="Times New Roman"/>
          <w:b/>
          <w:sz w:val="20"/>
          <w:szCs w:val="20"/>
          <w:u w:val="single"/>
          <w:lang w:eastAsia="it-IT"/>
        </w:rPr>
        <w:t xml:space="preserve"> </w:t>
      </w:r>
      <w:r w:rsidR="00D6605B">
        <w:rPr>
          <w:rFonts w:ascii="Times New Roman" w:eastAsia="Times New Roman" w:hAnsi="Times New Roman" w:cs="Times New Roman"/>
          <w:b/>
          <w:sz w:val="20"/>
          <w:szCs w:val="20"/>
          <w:u w:val="single"/>
          <w:lang w:eastAsia="it-IT"/>
        </w:rPr>
        <w:t xml:space="preserve">- </w:t>
      </w:r>
      <w:r w:rsidRPr="00D6605B">
        <w:rPr>
          <w:rFonts w:ascii="Times New Roman" w:eastAsia="Times New Roman" w:hAnsi="Times New Roman" w:cs="Times New Roman"/>
          <w:sz w:val="20"/>
          <w:szCs w:val="20"/>
          <w:u w:val="single"/>
          <w:lang w:eastAsia="it-IT"/>
        </w:rPr>
        <w:t>PROGRAMMA DI GESTIONE OPERATIVA, DI MANUTENZIONE E DELLE MODALITA DI CONDUZIONE GENERALE DEGLI IMPIANTI SPORTIVI (COMPRENSIVA DEL PERSONALE PREVISTO E DEL SUO UTILIZZO TEMPORALE)</w:t>
      </w:r>
    </w:p>
    <w:p w:rsidR="00BA0C84" w:rsidRDefault="006F4413" w:rsidP="00FB18AB">
      <w:pPr>
        <w:ind w:firstLine="708"/>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Deve essere sviluppato quanto più possibile anche nel dettaglio, come si intende gestire gli impianti sportivi dal punto di vista della </w:t>
      </w:r>
      <w:r w:rsidRPr="006F4413">
        <w:rPr>
          <w:rFonts w:ascii="Times New Roman" w:eastAsia="Times New Roman" w:hAnsi="Times New Roman" w:cs="Times New Roman"/>
          <w:b/>
          <w:sz w:val="20"/>
          <w:szCs w:val="20"/>
          <w:lang w:eastAsia="it-IT"/>
        </w:rPr>
        <w:t>manutenzione ordinaria</w:t>
      </w:r>
      <w:r>
        <w:rPr>
          <w:rFonts w:ascii="Times New Roman" w:eastAsia="Times New Roman" w:hAnsi="Times New Roman" w:cs="Times New Roman"/>
          <w:b/>
          <w:sz w:val="20"/>
          <w:szCs w:val="20"/>
          <w:lang w:eastAsia="it-IT"/>
        </w:rPr>
        <w:t xml:space="preserve"> </w:t>
      </w:r>
      <w:r w:rsidRPr="006F4413">
        <w:rPr>
          <w:rFonts w:ascii="Times New Roman" w:eastAsia="Times New Roman" w:hAnsi="Times New Roman" w:cs="Times New Roman"/>
          <w:sz w:val="20"/>
          <w:szCs w:val="20"/>
          <w:lang w:eastAsia="it-IT"/>
        </w:rPr>
        <w:t xml:space="preserve">con </w:t>
      </w:r>
      <w:r>
        <w:rPr>
          <w:rFonts w:ascii="Times New Roman" w:eastAsia="Times New Roman" w:hAnsi="Times New Roman" w:cs="Times New Roman"/>
          <w:sz w:val="20"/>
          <w:szCs w:val="20"/>
          <w:lang w:eastAsia="it-IT"/>
        </w:rPr>
        <w:t xml:space="preserve">interventi programmati e </w:t>
      </w:r>
      <w:r w:rsidRPr="006F4413">
        <w:rPr>
          <w:rFonts w:ascii="Times New Roman" w:eastAsia="Times New Roman" w:hAnsi="Times New Roman" w:cs="Times New Roman"/>
          <w:sz w:val="20"/>
          <w:szCs w:val="20"/>
          <w:lang w:eastAsia="it-IT"/>
        </w:rPr>
        <w:t>loro scadenza</w:t>
      </w:r>
      <w:r>
        <w:rPr>
          <w:rFonts w:ascii="Times New Roman" w:eastAsia="Times New Roman" w:hAnsi="Times New Roman" w:cs="Times New Roman"/>
          <w:b/>
          <w:sz w:val="20"/>
          <w:szCs w:val="20"/>
          <w:lang w:eastAsia="it-IT"/>
        </w:rPr>
        <w:t xml:space="preserve"> </w:t>
      </w:r>
      <w:r w:rsidRPr="006F4413">
        <w:rPr>
          <w:rFonts w:ascii="Times New Roman" w:eastAsia="Times New Roman" w:hAnsi="Times New Roman" w:cs="Times New Roman"/>
          <w:sz w:val="20"/>
          <w:szCs w:val="20"/>
          <w:lang w:eastAsia="it-IT"/>
        </w:rPr>
        <w:t>(con particolare riguardo agli interventi ai campi da gioco</w:t>
      </w:r>
      <w:r>
        <w:rPr>
          <w:rFonts w:ascii="Times New Roman" w:eastAsia="Times New Roman" w:hAnsi="Times New Roman" w:cs="Times New Roman"/>
          <w:sz w:val="20"/>
          <w:szCs w:val="20"/>
          <w:lang w:eastAsia="it-IT"/>
        </w:rPr>
        <w:t xml:space="preserve"> e come si intende procedere in caso di guasti improvvisi. Il programma dettagliato delle </w:t>
      </w:r>
      <w:r w:rsidRPr="006F4413">
        <w:rPr>
          <w:rFonts w:ascii="Times New Roman" w:eastAsia="Times New Roman" w:hAnsi="Times New Roman" w:cs="Times New Roman"/>
          <w:b/>
          <w:sz w:val="20"/>
          <w:szCs w:val="20"/>
          <w:lang w:eastAsia="it-IT"/>
        </w:rPr>
        <w:t>pulizie</w:t>
      </w:r>
      <w:r>
        <w:rPr>
          <w:rFonts w:ascii="Times New Roman" w:eastAsia="Times New Roman" w:hAnsi="Times New Roman" w:cs="Times New Roman"/>
          <w:b/>
          <w:sz w:val="20"/>
          <w:szCs w:val="20"/>
          <w:lang w:eastAsia="it-IT"/>
        </w:rPr>
        <w:t xml:space="preserve">, </w:t>
      </w:r>
      <w:r w:rsidRPr="006F4413">
        <w:rPr>
          <w:rFonts w:ascii="Times New Roman" w:eastAsia="Times New Roman" w:hAnsi="Times New Roman" w:cs="Times New Roman"/>
          <w:sz w:val="20"/>
          <w:szCs w:val="20"/>
          <w:lang w:eastAsia="it-IT"/>
        </w:rPr>
        <w:t>specificando</w:t>
      </w:r>
      <w:r>
        <w:rPr>
          <w:rFonts w:ascii="Times New Roman" w:eastAsia="Times New Roman" w:hAnsi="Times New Roman" w:cs="Times New Roman"/>
          <w:sz w:val="20"/>
          <w:szCs w:val="20"/>
          <w:lang w:eastAsia="it-IT"/>
        </w:rPr>
        <w:t xml:space="preserve"> sia gli interventi di carattere ordinario (</w:t>
      </w:r>
      <w:r w:rsidRPr="006F4413">
        <w:rPr>
          <w:rFonts w:ascii="Times New Roman" w:eastAsia="Times New Roman" w:hAnsi="Times New Roman" w:cs="Times New Roman"/>
          <w:sz w:val="16"/>
          <w:szCs w:val="16"/>
          <w:lang w:eastAsia="it-IT"/>
        </w:rPr>
        <w:t>con cadenza giornaliera, settimanale o mensile ecc</w:t>
      </w:r>
      <w:r>
        <w:rPr>
          <w:rFonts w:ascii="Times New Roman" w:eastAsia="Times New Roman" w:hAnsi="Times New Roman" w:cs="Times New Roman"/>
          <w:sz w:val="16"/>
          <w:szCs w:val="16"/>
          <w:lang w:eastAsia="it-IT"/>
        </w:rPr>
        <w:t>..</w:t>
      </w:r>
      <w:r>
        <w:rPr>
          <w:rFonts w:ascii="Times New Roman" w:eastAsia="Times New Roman" w:hAnsi="Times New Roman" w:cs="Times New Roman"/>
          <w:sz w:val="20"/>
          <w:szCs w:val="20"/>
          <w:lang w:eastAsia="it-IT"/>
        </w:rPr>
        <w:t>) che quelli di natura straordinaria (</w:t>
      </w:r>
      <w:r w:rsidRPr="006F4413">
        <w:rPr>
          <w:rFonts w:ascii="Times New Roman" w:eastAsia="Times New Roman" w:hAnsi="Times New Roman" w:cs="Times New Roman"/>
          <w:sz w:val="16"/>
          <w:szCs w:val="16"/>
          <w:lang w:eastAsia="it-IT"/>
        </w:rPr>
        <w:t>gare</w:t>
      </w:r>
      <w:r>
        <w:rPr>
          <w:rFonts w:ascii="Times New Roman" w:eastAsia="Times New Roman" w:hAnsi="Times New Roman" w:cs="Times New Roman"/>
          <w:sz w:val="20"/>
          <w:szCs w:val="20"/>
          <w:lang w:eastAsia="it-IT"/>
        </w:rPr>
        <w:t xml:space="preserve">, </w:t>
      </w:r>
      <w:r w:rsidRPr="006F4413">
        <w:rPr>
          <w:rFonts w:ascii="Times New Roman" w:eastAsia="Times New Roman" w:hAnsi="Times New Roman" w:cs="Times New Roman"/>
          <w:sz w:val="16"/>
          <w:szCs w:val="16"/>
          <w:lang w:eastAsia="it-IT"/>
        </w:rPr>
        <w:t>manifestazione o eventi</w:t>
      </w:r>
      <w:r>
        <w:rPr>
          <w:rFonts w:ascii="Times New Roman" w:eastAsia="Times New Roman" w:hAnsi="Times New Roman" w:cs="Times New Roman"/>
          <w:sz w:val="20"/>
          <w:szCs w:val="20"/>
          <w:lang w:eastAsia="it-IT"/>
        </w:rPr>
        <w:t xml:space="preserve">). Il Piano di </w:t>
      </w:r>
      <w:r w:rsidRPr="006F4413">
        <w:rPr>
          <w:rFonts w:ascii="Times New Roman" w:eastAsia="Times New Roman" w:hAnsi="Times New Roman" w:cs="Times New Roman"/>
          <w:b/>
          <w:sz w:val="20"/>
          <w:szCs w:val="20"/>
          <w:lang w:eastAsia="it-IT"/>
        </w:rPr>
        <w:t>utilizzo del personale</w:t>
      </w:r>
      <w:r>
        <w:rPr>
          <w:rFonts w:ascii="Times New Roman" w:eastAsia="Times New Roman" w:hAnsi="Times New Roman" w:cs="Times New Roman"/>
          <w:b/>
          <w:sz w:val="20"/>
          <w:szCs w:val="20"/>
          <w:lang w:eastAsia="it-IT"/>
        </w:rPr>
        <w:t xml:space="preserve"> </w:t>
      </w:r>
      <w:r>
        <w:rPr>
          <w:rFonts w:ascii="Times New Roman" w:eastAsia="Times New Roman" w:hAnsi="Times New Roman" w:cs="Times New Roman"/>
          <w:sz w:val="20"/>
          <w:szCs w:val="20"/>
          <w:lang w:eastAsia="it-IT"/>
        </w:rPr>
        <w:t>addetto alla custodia, manutenzione, pulizie, direzione, coordinamento e sicurezza durante le attività, numero degli addetti, relativi turni  per coprire gli orari di apertura degli impianti</w:t>
      </w:r>
      <w:r w:rsidR="00665C57">
        <w:rPr>
          <w:rFonts w:ascii="Times New Roman" w:eastAsia="Times New Roman" w:hAnsi="Times New Roman" w:cs="Times New Roman"/>
          <w:sz w:val="20"/>
          <w:szCs w:val="20"/>
          <w:lang w:eastAsia="it-IT"/>
        </w:rPr>
        <w:t xml:space="preserve"> e per quanto riguarda il mantenimento la sicurezza e il grado di capacità d’intervento in caso di emergenza, specificare i compiti ad ognuno asse</w:t>
      </w:r>
      <w:r w:rsidR="0099153B">
        <w:rPr>
          <w:rFonts w:ascii="Times New Roman" w:eastAsia="Times New Roman" w:hAnsi="Times New Roman" w:cs="Times New Roman"/>
          <w:sz w:val="20"/>
          <w:szCs w:val="20"/>
          <w:lang w:eastAsia="it-IT"/>
        </w:rPr>
        <w:t>g</w:t>
      </w:r>
      <w:r w:rsidR="00665C57">
        <w:rPr>
          <w:rFonts w:ascii="Times New Roman" w:eastAsia="Times New Roman" w:hAnsi="Times New Roman" w:cs="Times New Roman"/>
          <w:sz w:val="20"/>
          <w:szCs w:val="20"/>
          <w:lang w:eastAsia="it-IT"/>
        </w:rPr>
        <w:t>nati (</w:t>
      </w:r>
      <w:r w:rsidR="00665C57" w:rsidRPr="00665C57">
        <w:rPr>
          <w:rFonts w:ascii="Times New Roman" w:eastAsia="Times New Roman" w:hAnsi="Times New Roman" w:cs="Times New Roman"/>
          <w:sz w:val="16"/>
          <w:szCs w:val="16"/>
          <w:lang w:eastAsia="it-IT"/>
        </w:rPr>
        <w:t>specificare eventuali corsi ai quali hanno partecipato o si intenda far partecipare</w:t>
      </w:r>
      <w:r w:rsidR="00665C57">
        <w:rPr>
          <w:rFonts w:ascii="Times New Roman" w:eastAsia="Times New Roman" w:hAnsi="Times New Roman" w:cs="Times New Roman"/>
          <w:sz w:val="20"/>
          <w:szCs w:val="20"/>
          <w:lang w:eastAsia="it-IT"/>
        </w:rPr>
        <w:t>).</w:t>
      </w:r>
    </w:p>
    <w:p w:rsidR="00841978" w:rsidRDefault="00841978" w:rsidP="0084197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16"/>
          <w:szCs w:val="16"/>
          <w:lang w:eastAsia="it-IT"/>
        </w:rPr>
      </w:pPr>
      <w:r>
        <w:rPr>
          <w:rFonts w:ascii="Times New Roman" w:eastAsia="Times New Roman" w:hAnsi="Times New Roman" w:cs="Times New Roman"/>
          <w:sz w:val="20"/>
          <w:szCs w:val="20"/>
          <w:lang w:eastAsia="it-IT"/>
        </w:rPr>
        <w:t>Programma della ma</w:t>
      </w:r>
      <w:r w:rsidR="00A61EA8">
        <w:rPr>
          <w:rFonts w:ascii="Times New Roman" w:eastAsia="Times New Roman" w:hAnsi="Times New Roman" w:cs="Times New Roman"/>
          <w:sz w:val="20"/>
          <w:szCs w:val="20"/>
          <w:lang w:eastAsia="it-IT"/>
        </w:rPr>
        <w:t xml:space="preserve">nutenzione ordinaria - </w:t>
      </w:r>
      <w:r w:rsidR="00A61EA8">
        <w:rPr>
          <w:rFonts w:ascii="Times New Roman" w:eastAsia="Times New Roman" w:hAnsi="Times New Roman" w:cs="Times New Roman"/>
          <w:sz w:val="20"/>
          <w:szCs w:val="20"/>
          <w:lang w:eastAsia="it-IT"/>
        </w:rPr>
        <w:tab/>
      </w:r>
      <w:r w:rsidR="00A61EA8">
        <w:rPr>
          <w:rFonts w:ascii="Times New Roman" w:eastAsia="Times New Roman" w:hAnsi="Times New Roman" w:cs="Times New Roman"/>
          <w:sz w:val="20"/>
          <w:szCs w:val="20"/>
          <w:lang w:eastAsia="it-IT"/>
        </w:rPr>
        <w:tab/>
      </w:r>
      <w:r w:rsidR="00A61EA8">
        <w:rPr>
          <w:rFonts w:ascii="Times New Roman" w:eastAsia="Times New Roman" w:hAnsi="Times New Roman" w:cs="Times New Roman"/>
          <w:sz w:val="20"/>
          <w:szCs w:val="20"/>
          <w:lang w:eastAsia="it-IT"/>
        </w:rPr>
        <w:tab/>
        <w:t>max 10</w:t>
      </w:r>
      <w:r>
        <w:rPr>
          <w:rFonts w:ascii="Times New Roman" w:eastAsia="Times New Roman" w:hAnsi="Times New Roman" w:cs="Times New Roman"/>
          <w:sz w:val="20"/>
          <w:szCs w:val="20"/>
          <w:lang w:eastAsia="it-IT"/>
        </w:rPr>
        <w:t xml:space="preserve"> punti</w:t>
      </w:r>
    </w:p>
    <w:p w:rsidR="00841978" w:rsidRDefault="00841978" w:rsidP="00841978">
      <w:pPr>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Progra</w:t>
      </w:r>
      <w:r w:rsidR="00A61EA8">
        <w:rPr>
          <w:rFonts w:ascii="Times New Roman" w:eastAsia="Times New Roman" w:hAnsi="Times New Roman" w:cs="Times New Roman"/>
          <w:sz w:val="16"/>
          <w:szCs w:val="16"/>
          <w:lang w:eastAsia="it-IT"/>
        </w:rPr>
        <w:t>mma poco definito</w:t>
      </w:r>
      <w:r w:rsidR="00A61EA8">
        <w:rPr>
          <w:rFonts w:ascii="Times New Roman" w:eastAsia="Times New Roman" w:hAnsi="Times New Roman" w:cs="Times New Roman"/>
          <w:sz w:val="16"/>
          <w:szCs w:val="16"/>
          <w:lang w:eastAsia="it-IT"/>
        </w:rPr>
        <w:tab/>
      </w:r>
      <w:r w:rsidR="00A61EA8">
        <w:rPr>
          <w:rFonts w:ascii="Times New Roman" w:eastAsia="Times New Roman" w:hAnsi="Times New Roman" w:cs="Times New Roman"/>
          <w:sz w:val="16"/>
          <w:szCs w:val="16"/>
          <w:lang w:eastAsia="it-IT"/>
        </w:rPr>
        <w:tab/>
      </w:r>
      <w:r w:rsidR="00A61EA8">
        <w:rPr>
          <w:rFonts w:ascii="Times New Roman" w:eastAsia="Times New Roman" w:hAnsi="Times New Roman" w:cs="Times New Roman"/>
          <w:sz w:val="16"/>
          <w:szCs w:val="16"/>
          <w:lang w:eastAsia="it-IT"/>
        </w:rPr>
        <w:tab/>
      </w:r>
      <w:r w:rsidR="00A61EA8">
        <w:rPr>
          <w:rFonts w:ascii="Times New Roman" w:eastAsia="Times New Roman" w:hAnsi="Times New Roman" w:cs="Times New Roman"/>
          <w:sz w:val="16"/>
          <w:szCs w:val="16"/>
          <w:lang w:eastAsia="it-IT"/>
        </w:rPr>
        <w:tab/>
      </w:r>
      <w:r w:rsidR="00A61EA8">
        <w:rPr>
          <w:rFonts w:ascii="Times New Roman" w:eastAsia="Times New Roman" w:hAnsi="Times New Roman" w:cs="Times New Roman"/>
          <w:sz w:val="16"/>
          <w:szCs w:val="16"/>
          <w:lang w:eastAsia="it-IT"/>
        </w:rPr>
        <w:tab/>
        <w:t>( da 0 a 3</w:t>
      </w:r>
      <w:r>
        <w:rPr>
          <w:rFonts w:ascii="Times New Roman" w:eastAsia="Times New Roman" w:hAnsi="Times New Roman" w:cs="Times New Roman"/>
          <w:sz w:val="16"/>
          <w:szCs w:val="16"/>
          <w:lang w:eastAsia="it-IT"/>
        </w:rPr>
        <w:t xml:space="preserve"> punti)</w:t>
      </w:r>
    </w:p>
    <w:p w:rsidR="00841978" w:rsidRDefault="00841978" w:rsidP="00841978">
      <w:pPr>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 xml:space="preserve">Programma sufficientemente </w:t>
      </w:r>
      <w:r w:rsidR="00A61EA8">
        <w:rPr>
          <w:rFonts w:ascii="Times New Roman" w:eastAsia="Times New Roman" w:hAnsi="Times New Roman" w:cs="Times New Roman"/>
          <w:sz w:val="16"/>
          <w:szCs w:val="16"/>
          <w:lang w:eastAsia="it-IT"/>
        </w:rPr>
        <w:t>definito</w:t>
      </w:r>
      <w:r w:rsidR="00A61EA8">
        <w:rPr>
          <w:rFonts w:ascii="Times New Roman" w:eastAsia="Times New Roman" w:hAnsi="Times New Roman" w:cs="Times New Roman"/>
          <w:sz w:val="16"/>
          <w:szCs w:val="16"/>
          <w:lang w:eastAsia="it-IT"/>
        </w:rPr>
        <w:tab/>
      </w:r>
      <w:r w:rsidR="00A61EA8">
        <w:rPr>
          <w:rFonts w:ascii="Times New Roman" w:eastAsia="Times New Roman" w:hAnsi="Times New Roman" w:cs="Times New Roman"/>
          <w:sz w:val="16"/>
          <w:szCs w:val="16"/>
          <w:lang w:eastAsia="it-IT"/>
        </w:rPr>
        <w:tab/>
      </w:r>
      <w:r w:rsidR="00A61EA8">
        <w:rPr>
          <w:rFonts w:ascii="Times New Roman" w:eastAsia="Times New Roman" w:hAnsi="Times New Roman" w:cs="Times New Roman"/>
          <w:sz w:val="16"/>
          <w:szCs w:val="16"/>
          <w:lang w:eastAsia="it-IT"/>
        </w:rPr>
        <w:tab/>
      </w:r>
      <w:r w:rsidR="00A61EA8">
        <w:rPr>
          <w:rFonts w:ascii="Times New Roman" w:eastAsia="Times New Roman" w:hAnsi="Times New Roman" w:cs="Times New Roman"/>
          <w:sz w:val="16"/>
          <w:szCs w:val="16"/>
          <w:lang w:eastAsia="it-IT"/>
        </w:rPr>
        <w:tab/>
        <w:t>(da 3</w:t>
      </w:r>
      <w:r>
        <w:rPr>
          <w:rFonts w:ascii="Times New Roman" w:eastAsia="Times New Roman" w:hAnsi="Times New Roman" w:cs="Times New Roman"/>
          <w:sz w:val="16"/>
          <w:szCs w:val="16"/>
          <w:lang w:eastAsia="it-IT"/>
        </w:rPr>
        <w:t xml:space="preserve">,1 a </w:t>
      </w:r>
      <w:r w:rsidR="00A61EA8">
        <w:rPr>
          <w:rFonts w:ascii="Times New Roman" w:eastAsia="Times New Roman" w:hAnsi="Times New Roman" w:cs="Times New Roman"/>
          <w:sz w:val="16"/>
          <w:szCs w:val="16"/>
          <w:lang w:eastAsia="it-IT"/>
        </w:rPr>
        <w:t>6</w:t>
      </w:r>
      <w:r>
        <w:rPr>
          <w:rFonts w:ascii="Times New Roman" w:eastAsia="Times New Roman" w:hAnsi="Times New Roman" w:cs="Times New Roman"/>
          <w:sz w:val="16"/>
          <w:szCs w:val="16"/>
          <w:lang w:eastAsia="it-IT"/>
        </w:rPr>
        <w:t xml:space="preserve"> punti)</w:t>
      </w:r>
    </w:p>
    <w:p w:rsidR="00841978" w:rsidRDefault="00841978" w:rsidP="00841978">
      <w:pPr>
        <w:pBdr>
          <w:top w:val="single" w:sz="4" w:space="1" w:color="auto"/>
          <w:left w:val="single" w:sz="4" w:space="4" w:color="auto"/>
          <w:bottom w:val="single" w:sz="4" w:space="1" w:color="auto"/>
          <w:right w:val="single" w:sz="4" w:space="4" w:color="auto"/>
        </w:pBdr>
        <w:spacing w:line="240" w:lineRule="auto"/>
        <w:jc w:val="both"/>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Programma be</w:t>
      </w:r>
      <w:r w:rsidR="00A61EA8">
        <w:rPr>
          <w:rFonts w:ascii="Times New Roman" w:eastAsia="Times New Roman" w:hAnsi="Times New Roman" w:cs="Times New Roman"/>
          <w:sz w:val="16"/>
          <w:szCs w:val="16"/>
          <w:lang w:eastAsia="it-IT"/>
        </w:rPr>
        <w:t>n definito e razionale</w:t>
      </w:r>
      <w:r w:rsidR="00A61EA8">
        <w:rPr>
          <w:rFonts w:ascii="Times New Roman" w:eastAsia="Times New Roman" w:hAnsi="Times New Roman" w:cs="Times New Roman"/>
          <w:sz w:val="16"/>
          <w:szCs w:val="16"/>
          <w:lang w:eastAsia="it-IT"/>
        </w:rPr>
        <w:tab/>
      </w:r>
      <w:r w:rsidR="00A61EA8">
        <w:rPr>
          <w:rFonts w:ascii="Times New Roman" w:eastAsia="Times New Roman" w:hAnsi="Times New Roman" w:cs="Times New Roman"/>
          <w:sz w:val="16"/>
          <w:szCs w:val="16"/>
          <w:lang w:eastAsia="it-IT"/>
        </w:rPr>
        <w:tab/>
      </w:r>
      <w:r w:rsidR="00A61EA8">
        <w:rPr>
          <w:rFonts w:ascii="Times New Roman" w:eastAsia="Times New Roman" w:hAnsi="Times New Roman" w:cs="Times New Roman"/>
          <w:sz w:val="16"/>
          <w:szCs w:val="16"/>
          <w:lang w:eastAsia="it-IT"/>
        </w:rPr>
        <w:tab/>
      </w:r>
      <w:r w:rsidR="00A61EA8">
        <w:rPr>
          <w:rFonts w:ascii="Times New Roman" w:eastAsia="Times New Roman" w:hAnsi="Times New Roman" w:cs="Times New Roman"/>
          <w:sz w:val="16"/>
          <w:szCs w:val="16"/>
          <w:lang w:eastAsia="it-IT"/>
        </w:rPr>
        <w:tab/>
        <w:t>(da 6</w:t>
      </w:r>
      <w:r>
        <w:rPr>
          <w:rFonts w:ascii="Times New Roman" w:eastAsia="Times New Roman" w:hAnsi="Times New Roman" w:cs="Times New Roman"/>
          <w:sz w:val="16"/>
          <w:szCs w:val="16"/>
          <w:lang w:eastAsia="it-IT"/>
        </w:rPr>
        <w:t>,1 a 1</w:t>
      </w:r>
      <w:r w:rsidR="00A61EA8">
        <w:rPr>
          <w:rFonts w:ascii="Times New Roman" w:eastAsia="Times New Roman" w:hAnsi="Times New Roman" w:cs="Times New Roman"/>
          <w:sz w:val="16"/>
          <w:szCs w:val="16"/>
          <w:lang w:eastAsia="it-IT"/>
        </w:rPr>
        <w:t>0</w:t>
      </w:r>
      <w:r>
        <w:rPr>
          <w:rFonts w:ascii="Times New Roman" w:eastAsia="Times New Roman" w:hAnsi="Times New Roman" w:cs="Times New Roman"/>
          <w:sz w:val="16"/>
          <w:szCs w:val="16"/>
          <w:lang w:eastAsia="it-IT"/>
        </w:rPr>
        <w:t xml:space="preserve"> punti)</w:t>
      </w:r>
    </w:p>
    <w:p w:rsidR="007A02FF" w:rsidRDefault="007A02FF" w:rsidP="007A02FF">
      <w:pPr>
        <w:jc w:val="both"/>
        <w:rPr>
          <w:rFonts w:ascii="Times New Roman" w:eastAsia="Times New Roman" w:hAnsi="Times New Roman" w:cs="Times New Roman"/>
          <w:sz w:val="20"/>
          <w:szCs w:val="20"/>
          <w:lang w:eastAsia="it-IT"/>
        </w:rPr>
      </w:pPr>
    </w:p>
    <w:p w:rsidR="00665C57" w:rsidRPr="006F4413" w:rsidRDefault="00665C57" w:rsidP="00E24BDF">
      <w:pPr>
        <w:pBdr>
          <w:top w:val="single" w:sz="4" w:space="1" w:color="auto"/>
          <w:left w:val="single" w:sz="4" w:space="1" w:color="auto"/>
          <w:bottom w:val="single" w:sz="4" w:space="1" w:color="auto"/>
          <w:right w:val="single" w:sz="4" w:space="1" w:color="auto"/>
        </w:pBd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Programma dettagliato delle pulizie </w:t>
      </w:r>
      <w:r w:rsidR="00E24BDF">
        <w:rPr>
          <w:rFonts w:ascii="Times New Roman" w:eastAsia="Times New Roman" w:hAnsi="Times New Roman" w:cs="Times New Roman"/>
          <w:sz w:val="20"/>
          <w:szCs w:val="20"/>
          <w:lang w:eastAsia="it-IT"/>
        </w:rPr>
        <w:t>(settimana tipo) -</w:t>
      </w:r>
      <w:r w:rsidR="005063A7">
        <w:rPr>
          <w:rFonts w:ascii="Times New Roman" w:eastAsia="Times New Roman" w:hAnsi="Times New Roman" w:cs="Times New Roman"/>
          <w:sz w:val="20"/>
          <w:szCs w:val="20"/>
          <w:lang w:eastAsia="it-IT"/>
        </w:rPr>
        <w:tab/>
      </w:r>
      <w:r w:rsidR="00E24BDF">
        <w:rPr>
          <w:rFonts w:ascii="Times New Roman" w:eastAsia="Times New Roman" w:hAnsi="Times New Roman" w:cs="Times New Roman"/>
          <w:sz w:val="20"/>
          <w:szCs w:val="20"/>
          <w:lang w:eastAsia="it-IT"/>
        </w:rPr>
        <w:t xml:space="preserve"> max 1</w:t>
      </w:r>
      <w:r w:rsidR="00A61EA8">
        <w:rPr>
          <w:rFonts w:ascii="Times New Roman" w:eastAsia="Times New Roman" w:hAnsi="Times New Roman" w:cs="Times New Roman"/>
          <w:sz w:val="20"/>
          <w:szCs w:val="20"/>
          <w:lang w:eastAsia="it-IT"/>
        </w:rPr>
        <w:t>0</w:t>
      </w:r>
      <w:r w:rsidR="00E24BDF">
        <w:rPr>
          <w:rFonts w:ascii="Times New Roman" w:eastAsia="Times New Roman" w:hAnsi="Times New Roman" w:cs="Times New Roman"/>
          <w:sz w:val="20"/>
          <w:szCs w:val="20"/>
          <w:lang w:eastAsia="it-IT"/>
        </w:rPr>
        <w:t xml:space="preserve"> punti </w:t>
      </w:r>
    </w:p>
    <w:p w:rsidR="00E24BDF" w:rsidRDefault="00E24BDF" w:rsidP="00E24BDF">
      <w:pPr>
        <w:pBdr>
          <w:top w:val="single" w:sz="4" w:space="1" w:color="auto"/>
          <w:left w:val="single" w:sz="4" w:space="1" w:color="auto"/>
          <w:bottom w:val="single" w:sz="4" w:space="1" w:color="auto"/>
          <w:right w:val="single" w:sz="4" w:space="1" w:color="auto"/>
        </w:pBdr>
        <w:spacing w:line="240" w:lineRule="auto"/>
        <w:jc w:val="both"/>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Efficacia del servizio appena sufficiente</w:t>
      </w: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r>
      <w:r w:rsidR="005063A7">
        <w:rPr>
          <w:rFonts w:ascii="Times New Roman" w:eastAsia="Times New Roman" w:hAnsi="Times New Roman" w:cs="Times New Roman"/>
          <w:sz w:val="16"/>
          <w:szCs w:val="16"/>
          <w:lang w:eastAsia="it-IT"/>
        </w:rPr>
        <w:tab/>
      </w:r>
      <w:r w:rsidR="00A61EA8">
        <w:rPr>
          <w:rFonts w:ascii="Times New Roman" w:eastAsia="Times New Roman" w:hAnsi="Times New Roman" w:cs="Times New Roman"/>
          <w:sz w:val="16"/>
          <w:szCs w:val="16"/>
          <w:lang w:eastAsia="it-IT"/>
        </w:rPr>
        <w:t>( da 0 a 3</w:t>
      </w:r>
      <w:r>
        <w:rPr>
          <w:rFonts w:ascii="Times New Roman" w:eastAsia="Times New Roman" w:hAnsi="Times New Roman" w:cs="Times New Roman"/>
          <w:sz w:val="16"/>
          <w:szCs w:val="16"/>
          <w:lang w:eastAsia="it-IT"/>
        </w:rPr>
        <w:t xml:space="preserve"> punti)</w:t>
      </w:r>
    </w:p>
    <w:p w:rsidR="00E24BDF" w:rsidRDefault="00E24BDF" w:rsidP="00E24BDF">
      <w:pPr>
        <w:pBdr>
          <w:top w:val="single" w:sz="4" w:space="1" w:color="auto"/>
          <w:left w:val="single" w:sz="4" w:space="1" w:color="auto"/>
          <w:bottom w:val="single" w:sz="4" w:space="1" w:color="auto"/>
          <w:right w:val="single" w:sz="4" w:space="1" w:color="auto"/>
        </w:pBdr>
        <w:spacing w:line="240" w:lineRule="auto"/>
        <w:jc w:val="both"/>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Efficacia del servizio buono</w:t>
      </w: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r>
      <w:r w:rsidR="00A117B0">
        <w:rPr>
          <w:rFonts w:ascii="Times New Roman" w:eastAsia="Times New Roman" w:hAnsi="Times New Roman" w:cs="Times New Roman"/>
          <w:sz w:val="16"/>
          <w:szCs w:val="16"/>
          <w:lang w:eastAsia="it-IT"/>
        </w:rPr>
        <w:tab/>
      </w:r>
      <w:r w:rsidR="005063A7">
        <w:rPr>
          <w:rFonts w:ascii="Times New Roman" w:eastAsia="Times New Roman" w:hAnsi="Times New Roman" w:cs="Times New Roman"/>
          <w:sz w:val="16"/>
          <w:szCs w:val="16"/>
          <w:lang w:eastAsia="it-IT"/>
        </w:rPr>
        <w:tab/>
      </w:r>
      <w:r w:rsidR="00A61EA8">
        <w:rPr>
          <w:rFonts w:ascii="Times New Roman" w:eastAsia="Times New Roman" w:hAnsi="Times New Roman" w:cs="Times New Roman"/>
          <w:sz w:val="16"/>
          <w:szCs w:val="16"/>
          <w:lang w:eastAsia="it-IT"/>
        </w:rPr>
        <w:t>(da 3</w:t>
      </w:r>
      <w:r>
        <w:rPr>
          <w:rFonts w:ascii="Times New Roman" w:eastAsia="Times New Roman" w:hAnsi="Times New Roman" w:cs="Times New Roman"/>
          <w:sz w:val="16"/>
          <w:szCs w:val="16"/>
          <w:lang w:eastAsia="it-IT"/>
        </w:rPr>
        <w:t xml:space="preserve">1 a </w:t>
      </w:r>
      <w:r w:rsidR="00A61EA8">
        <w:rPr>
          <w:rFonts w:ascii="Times New Roman" w:eastAsia="Times New Roman" w:hAnsi="Times New Roman" w:cs="Times New Roman"/>
          <w:sz w:val="16"/>
          <w:szCs w:val="16"/>
          <w:lang w:eastAsia="it-IT"/>
        </w:rPr>
        <w:t>6</w:t>
      </w:r>
      <w:r>
        <w:rPr>
          <w:rFonts w:ascii="Times New Roman" w:eastAsia="Times New Roman" w:hAnsi="Times New Roman" w:cs="Times New Roman"/>
          <w:sz w:val="16"/>
          <w:szCs w:val="16"/>
          <w:lang w:eastAsia="it-IT"/>
        </w:rPr>
        <w:t xml:space="preserve"> punti)</w:t>
      </w:r>
    </w:p>
    <w:p w:rsidR="00E24BDF" w:rsidRPr="00665C57" w:rsidRDefault="00E24BDF" w:rsidP="00E24BDF">
      <w:pPr>
        <w:pBdr>
          <w:top w:val="single" w:sz="4" w:space="1" w:color="auto"/>
          <w:left w:val="single" w:sz="4" w:space="1" w:color="auto"/>
          <w:bottom w:val="single" w:sz="4" w:space="1" w:color="auto"/>
          <w:right w:val="single" w:sz="4" w:space="1" w:color="auto"/>
        </w:pBdr>
        <w:spacing w:line="240" w:lineRule="auto"/>
        <w:jc w:val="both"/>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Efficacia del servizio ottimale e ben strutturato</w:t>
      </w:r>
      <w:r>
        <w:rPr>
          <w:rFonts w:ascii="Times New Roman" w:eastAsia="Times New Roman" w:hAnsi="Times New Roman" w:cs="Times New Roman"/>
          <w:sz w:val="16"/>
          <w:szCs w:val="16"/>
          <w:lang w:eastAsia="it-IT"/>
        </w:rPr>
        <w:tab/>
      </w:r>
      <w:r w:rsidR="00A117B0">
        <w:rPr>
          <w:rFonts w:ascii="Times New Roman" w:eastAsia="Times New Roman" w:hAnsi="Times New Roman" w:cs="Times New Roman"/>
          <w:sz w:val="16"/>
          <w:szCs w:val="16"/>
          <w:lang w:eastAsia="it-IT"/>
        </w:rPr>
        <w:tab/>
      </w:r>
      <w:r w:rsidR="005063A7">
        <w:rPr>
          <w:rFonts w:ascii="Times New Roman" w:eastAsia="Times New Roman" w:hAnsi="Times New Roman" w:cs="Times New Roman"/>
          <w:sz w:val="16"/>
          <w:szCs w:val="16"/>
          <w:lang w:eastAsia="it-IT"/>
        </w:rPr>
        <w:tab/>
      </w:r>
      <w:r w:rsidR="00A61EA8">
        <w:rPr>
          <w:rFonts w:ascii="Times New Roman" w:eastAsia="Times New Roman" w:hAnsi="Times New Roman" w:cs="Times New Roman"/>
          <w:sz w:val="16"/>
          <w:szCs w:val="16"/>
          <w:lang w:eastAsia="it-IT"/>
        </w:rPr>
        <w:t>(da 6</w:t>
      </w:r>
      <w:r>
        <w:rPr>
          <w:rFonts w:ascii="Times New Roman" w:eastAsia="Times New Roman" w:hAnsi="Times New Roman" w:cs="Times New Roman"/>
          <w:sz w:val="16"/>
          <w:szCs w:val="16"/>
          <w:lang w:eastAsia="it-IT"/>
        </w:rPr>
        <w:t>,1 a 1</w:t>
      </w:r>
      <w:r w:rsidR="00A61EA8">
        <w:rPr>
          <w:rFonts w:ascii="Times New Roman" w:eastAsia="Times New Roman" w:hAnsi="Times New Roman" w:cs="Times New Roman"/>
          <w:sz w:val="16"/>
          <w:szCs w:val="16"/>
          <w:lang w:eastAsia="it-IT"/>
        </w:rPr>
        <w:t>0</w:t>
      </w:r>
      <w:r>
        <w:rPr>
          <w:rFonts w:ascii="Times New Roman" w:eastAsia="Times New Roman" w:hAnsi="Times New Roman" w:cs="Times New Roman"/>
          <w:sz w:val="16"/>
          <w:szCs w:val="16"/>
          <w:lang w:eastAsia="it-IT"/>
        </w:rPr>
        <w:t xml:space="preserve"> punti)</w:t>
      </w:r>
    </w:p>
    <w:p w:rsidR="0026490C" w:rsidRDefault="0026490C" w:rsidP="004A5CF1">
      <w:pPr>
        <w:jc w:val="both"/>
        <w:rPr>
          <w:rFonts w:ascii="Times New Roman" w:eastAsia="Times New Roman" w:hAnsi="Times New Roman" w:cs="Times New Roman"/>
          <w:sz w:val="20"/>
          <w:szCs w:val="20"/>
          <w:lang w:eastAsia="it-IT"/>
        </w:rPr>
      </w:pPr>
    </w:p>
    <w:p w:rsidR="00E24BDF" w:rsidRPr="006F4413" w:rsidRDefault="00E24BDF" w:rsidP="00E24BDF">
      <w:pPr>
        <w:pBdr>
          <w:top w:val="single" w:sz="4" w:space="1" w:color="auto"/>
          <w:left w:val="single" w:sz="4" w:space="1" w:color="auto"/>
          <w:bottom w:val="single" w:sz="4" w:space="1" w:color="auto"/>
          <w:right w:val="single" w:sz="4" w:space="1" w:color="auto"/>
        </w:pBd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Piano di coordinamento del personale addetto agli impianti e suo utilizzo in base alle ore di apertura ed alle modalità di intervento in caso di emergenza - </w:t>
      </w:r>
      <w:r w:rsidR="005063A7">
        <w:rPr>
          <w:rFonts w:ascii="Times New Roman" w:eastAsia="Times New Roman" w:hAnsi="Times New Roman" w:cs="Times New Roman"/>
          <w:sz w:val="20"/>
          <w:szCs w:val="20"/>
          <w:lang w:eastAsia="it-IT"/>
        </w:rPr>
        <w:tab/>
      </w:r>
      <w:r w:rsidR="005063A7">
        <w:rPr>
          <w:rFonts w:ascii="Times New Roman" w:eastAsia="Times New Roman" w:hAnsi="Times New Roman" w:cs="Times New Roman"/>
          <w:sz w:val="20"/>
          <w:szCs w:val="20"/>
          <w:lang w:eastAsia="it-IT"/>
        </w:rPr>
        <w:tab/>
      </w:r>
      <w:r w:rsidR="005063A7">
        <w:rPr>
          <w:rFonts w:ascii="Times New Roman" w:eastAsia="Times New Roman" w:hAnsi="Times New Roman" w:cs="Times New Roman"/>
          <w:sz w:val="20"/>
          <w:szCs w:val="20"/>
          <w:lang w:eastAsia="it-IT"/>
        </w:rPr>
        <w:tab/>
      </w:r>
      <w:r w:rsidR="005063A7">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max 1</w:t>
      </w:r>
      <w:r w:rsidR="00A61EA8">
        <w:rPr>
          <w:rFonts w:ascii="Times New Roman" w:eastAsia="Times New Roman" w:hAnsi="Times New Roman" w:cs="Times New Roman"/>
          <w:sz w:val="20"/>
          <w:szCs w:val="20"/>
          <w:lang w:eastAsia="it-IT"/>
        </w:rPr>
        <w:t>0</w:t>
      </w:r>
      <w:r>
        <w:rPr>
          <w:rFonts w:ascii="Times New Roman" w:eastAsia="Times New Roman" w:hAnsi="Times New Roman" w:cs="Times New Roman"/>
          <w:sz w:val="20"/>
          <w:szCs w:val="20"/>
          <w:lang w:eastAsia="it-IT"/>
        </w:rPr>
        <w:t xml:space="preserve"> punti</w:t>
      </w:r>
    </w:p>
    <w:p w:rsidR="00E24BDF" w:rsidRDefault="00E24BDF" w:rsidP="00E24BDF">
      <w:pPr>
        <w:pBdr>
          <w:top w:val="single" w:sz="4" w:space="1" w:color="auto"/>
          <w:left w:val="single" w:sz="4" w:space="1" w:color="auto"/>
          <w:bottom w:val="single" w:sz="4" w:space="1" w:color="auto"/>
          <w:right w:val="single" w:sz="4" w:space="1" w:color="auto"/>
        </w:pBdr>
        <w:spacing w:line="240" w:lineRule="auto"/>
        <w:jc w:val="both"/>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Piano coordinamento redatto in modo generico</w:t>
      </w:r>
      <w:r>
        <w:rPr>
          <w:rFonts w:ascii="Times New Roman" w:eastAsia="Times New Roman" w:hAnsi="Times New Roman" w:cs="Times New Roman"/>
          <w:sz w:val="16"/>
          <w:szCs w:val="16"/>
          <w:lang w:eastAsia="it-IT"/>
        </w:rPr>
        <w:tab/>
      </w:r>
      <w:r w:rsidR="00A117B0">
        <w:rPr>
          <w:rFonts w:ascii="Times New Roman" w:eastAsia="Times New Roman" w:hAnsi="Times New Roman" w:cs="Times New Roman"/>
          <w:sz w:val="16"/>
          <w:szCs w:val="16"/>
          <w:lang w:eastAsia="it-IT"/>
        </w:rPr>
        <w:tab/>
      </w:r>
      <w:r w:rsidR="00A117B0">
        <w:rPr>
          <w:rFonts w:ascii="Times New Roman" w:eastAsia="Times New Roman" w:hAnsi="Times New Roman" w:cs="Times New Roman"/>
          <w:sz w:val="16"/>
          <w:szCs w:val="16"/>
          <w:lang w:eastAsia="it-IT"/>
        </w:rPr>
        <w:tab/>
      </w:r>
      <w:r w:rsidR="00A61EA8">
        <w:rPr>
          <w:rFonts w:ascii="Times New Roman" w:eastAsia="Times New Roman" w:hAnsi="Times New Roman" w:cs="Times New Roman"/>
          <w:sz w:val="16"/>
          <w:szCs w:val="16"/>
          <w:lang w:eastAsia="it-IT"/>
        </w:rPr>
        <w:t>( da 0 a 3</w:t>
      </w:r>
      <w:r>
        <w:rPr>
          <w:rFonts w:ascii="Times New Roman" w:eastAsia="Times New Roman" w:hAnsi="Times New Roman" w:cs="Times New Roman"/>
          <w:sz w:val="16"/>
          <w:szCs w:val="16"/>
          <w:lang w:eastAsia="it-IT"/>
        </w:rPr>
        <w:t xml:space="preserve"> punti)</w:t>
      </w:r>
    </w:p>
    <w:p w:rsidR="00E24BDF" w:rsidRDefault="00E24BDF" w:rsidP="00E24BDF">
      <w:pPr>
        <w:pBdr>
          <w:top w:val="single" w:sz="4" w:space="1" w:color="auto"/>
          <w:left w:val="single" w:sz="4" w:space="1" w:color="auto"/>
          <w:bottom w:val="single" w:sz="4" w:space="1" w:color="auto"/>
          <w:right w:val="single" w:sz="4" w:space="1" w:color="auto"/>
        </w:pBdr>
        <w:spacing w:line="240" w:lineRule="auto"/>
        <w:jc w:val="both"/>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 xml:space="preserve">Piano </w:t>
      </w:r>
      <w:r w:rsidR="00A117B0">
        <w:rPr>
          <w:rFonts w:ascii="Times New Roman" w:eastAsia="Times New Roman" w:hAnsi="Times New Roman" w:cs="Times New Roman"/>
          <w:sz w:val="16"/>
          <w:szCs w:val="16"/>
          <w:lang w:eastAsia="it-IT"/>
        </w:rPr>
        <w:t xml:space="preserve">coordinamento </w:t>
      </w:r>
      <w:r>
        <w:rPr>
          <w:rFonts w:ascii="Times New Roman" w:eastAsia="Times New Roman" w:hAnsi="Times New Roman" w:cs="Times New Roman"/>
          <w:sz w:val="16"/>
          <w:szCs w:val="16"/>
          <w:lang w:eastAsia="it-IT"/>
        </w:rPr>
        <w:t>sufficiente</w:t>
      </w:r>
      <w:r w:rsidR="00A117B0">
        <w:rPr>
          <w:rFonts w:ascii="Times New Roman" w:eastAsia="Times New Roman" w:hAnsi="Times New Roman" w:cs="Times New Roman"/>
          <w:sz w:val="16"/>
          <w:szCs w:val="16"/>
          <w:lang w:eastAsia="it-IT"/>
        </w:rPr>
        <w:t>mente</w:t>
      </w:r>
      <w:r>
        <w:rPr>
          <w:rFonts w:ascii="Times New Roman" w:eastAsia="Times New Roman" w:hAnsi="Times New Roman" w:cs="Times New Roman"/>
          <w:sz w:val="16"/>
          <w:szCs w:val="16"/>
          <w:lang w:eastAsia="it-IT"/>
        </w:rPr>
        <w:t xml:space="preserve"> preciso</w:t>
      </w: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r>
      <w:r w:rsidR="00A117B0">
        <w:rPr>
          <w:rFonts w:ascii="Times New Roman" w:eastAsia="Times New Roman" w:hAnsi="Times New Roman" w:cs="Times New Roman"/>
          <w:sz w:val="16"/>
          <w:szCs w:val="16"/>
          <w:lang w:eastAsia="it-IT"/>
        </w:rPr>
        <w:tab/>
      </w:r>
      <w:r w:rsidR="00A61EA8">
        <w:rPr>
          <w:rFonts w:ascii="Times New Roman" w:eastAsia="Times New Roman" w:hAnsi="Times New Roman" w:cs="Times New Roman"/>
          <w:sz w:val="16"/>
          <w:szCs w:val="16"/>
          <w:lang w:eastAsia="it-IT"/>
        </w:rPr>
        <w:t>(da 3</w:t>
      </w:r>
      <w:r>
        <w:rPr>
          <w:rFonts w:ascii="Times New Roman" w:eastAsia="Times New Roman" w:hAnsi="Times New Roman" w:cs="Times New Roman"/>
          <w:sz w:val="16"/>
          <w:szCs w:val="16"/>
          <w:lang w:eastAsia="it-IT"/>
        </w:rPr>
        <w:t xml:space="preserve">,1 a </w:t>
      </w:r>
      <w:r w:rsidR="00A61EA8">
        <w:rPr>
          <w:rFonts w:ascii="Times New Roman" w:eastAsia="Times New Roman" w:hAnsi="Times New Roman" w:cs="Times New Roman"/>
          <w:sz w:val="16"/>
          <w:szCs w:val="16"/>
          <w:lang w:eastAsia="it-IT"/>
        </w:rPr>
        <w:t>6</w:t>
      </w:r>
      <w:r>
        <w:rPr>
          <w:rFonts w:ascii="Times New Roman" w:eastAsia="Times New Roman" w:hAnsi="Times New Roman" w:cs="Times New Roman"/>
          <w:sz w:val="16"/>
          <w:szCs w:val="16"/>
          <w:lang w:eastAsia="it-IT"/>
        </w:rPr>
        <w:t xml:space="preserve"> punti)</w:t>
      </w:r>
    </w:p>
    <w:p w:rsidR="00E24BDF" w:rsidRPr="00665C57" w:rsidRDefault="00E24BDF" w:rsidP="00E24BDF">
      <w:pPr>
        <w:pBdr>
          <w:top w:val="single" w:sz="4" w:space="1" w:color="auto"/>
          <w:left w:val="single" w:sz="4" w:space="1" w:color="auto"/>
          <w:bottom w:val="single" w:sz="4" w:space="1" w:color="auto"/>
          <w:right w:val="single" w:sz="4" w:space="1" w:color="auto"/>
        </w:pBdr>
        <w:spacing w:line="240" w:lineRule="auto"/>
        <w:jc w:val="both"/>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Piano coordinamento redatto in modo preciso e</w:t>
      </w:r>
      <w:r w:rsidR="00A61EA8">
        <w:rPr>
          <w:rFonts w:ascii="Times New Roman" w:eastAsia="Times New Roman" w:hAnsi="Times New Roman" w:cs="Times New Roman"/>
          <w:sz w:val="16"/>
          <w:szCs w:val="16"/>
          <w:lang w:eastAsia="it-IT"/>
        </w:rPr>
        <w:t>d attento alla tempistica</w:t>
      </w:r>
      <w:r w:rsidR="00A61EA8">
        <w:rPr>
          <w:rFonts w:ascii="Times New Roman" w:eastAsia="Times New Roman" w:hAnsi="Times New Roman" w:cs="Times New Roman"/>
          <w:sz w:val="16"/>
          <w:szCs w:val="16"/>
          <w:lang w:eastAsia="it-IT"/>
        </w:rPr>
        <w:tab/>
        <w:t>(da 6</w:t>
      </w:r>
      <w:r>
        <w:rPr>
          <w:rFonts w:ascii="Times New Roman" w:eastAsia="Times New Roman" w:hAnsi="Times New Roman" w:cs="Times New Roman"/>
          <w:sz w:val="16"/>
          <w:szCs w:val="16"/>
          <w:lang w:eastAsia="it-IT"/>
        </w:rPr>
        <w:t>,1 a 1</w:t>
      </w:r>
      <w:r w:rsidR="00A61EA8">
        <w:rPr>
          <w:rFonts w:ascii="Times New Roman" w:eastAsia="Times New Roman" w:hAnsi="Times New Roman" w:cs="Times New Roman"/>
          <w:sz w:val="16"/>
          <w:szCs w:val="16"/>
          <w:lang w:eastAsia="it-IT"/>
        </w:rPr>
        <w:t>0</w:t>
      </w:r>
      <w:r>
        <w:rPr>
          <w:rFonts w:ascii="Times New Roman" w:eastAsia="Times New Roman" w:hAnsi="Times New Roman" w:cs="Times New Roman"/>
          <w:sz w:val="16"/>
          <w:szCs w:val="16"/>
          <w:lang w:eastAsia="it-IT"/>
        </w:rPr>
        <w:t xml:space="preserve"> punti)</w:t>
      </w:r>
    </w:p>
    <w:p w:rsidR="005270A0" w:rsidRDefault="005270A0" w:rsidP="004A5CF1">
      <w:pPr>
        <w:jc w:val="both"/>
        <w:rPr>
          <w:rFonts w:ascii="Times New Roman" w:eastAsia="Times New Roman" w:hAnsi="Times New Roman" w:cs="Times New Roman"/>
          <w:sz w:val="20"/>
          <w:szCs w:val="20"/>
          <w:lang w:eastAsia="it-IT"/>
        </w:rPr>
      </w:pPr>
    </w:p>
    <w:p w:rsidR="0026490C" w:rsidRPr="0099153B" w:rsidRDefault="0026490C" w:rsidP="0007029C">
      <w:pPr>
        <w:jc w:val="both"/>
        <w:rPr>
          <w:rFonts w:ascii="Times New Roman" w:eastAsia="Times New Roman" w:hAnsi="Times New Roman" w:cs="Times New Roman"/>
          <w:b/>
          <w:sz w:val="20"/>
          <w:szCs w:val="20"/>
          <w:u w:val="single"/>
          <w:lang w:eastAsia="it-IT"/>
        </w:rPr>
      </w:pPr>
      <w:r w:rsidRPr="0099153B">
        <w:rPr>
          <w:rFonts w:ascii="Times New Roman" w:eastAsia="Times New Roman" w:hAnsi="Times New Roman" w:cs="Times New Roman"/>
          <w:b/>
          <w:sz w:val="20"/>
          <w:szCs w:val="20"/>
          <w:u w:val="single"/>
          <w:lang w:eastAsia="it-IT"/>
        </w:rPr>
        <w:t xml:space="preserve">C </w:t>
      </w:r>
      <w:r w:rsidR="00C3390A">
        <w:rPr>
          <w:rFonts w:ascii="Times New Roman" w:eastAsia="Times New Roman" w:hAnsi="Times New Roman" w:cs="Times New Roman"/>
          <w:b/>
          <w:sz w:val="20"/>
          <w:szCs w:val="20"/>
          <w:u w:val="single"/>
          <w:lang w:eastAsia="it-IT"/>
        </w:rPr>
        <w:t xml:space="preserve">- </w:t>
      </w:r>
      <w:r w:rsidR="00D6605B">
        <w:rPr>
          <w:rFonts w:ascii="Times New Roman" w:eastAsia="Times New Roman" w:hAnsi="Times New Roman" w:cs="Times New Roman"/>
          <w:b/>
          <w:sz w:val="20"/>
          <w:szCs w:val="20"/>
          <w:u w:val="single"/>
          <w:lang w:eastAsia="it-IT"/>
        </w:rPr>
        <w:t>15 pt. max</w:t>
      </w:r>
      <w:r w:rsidR="00D6605B" w:rsidRPr="0099153B">
        <w:rPr>
          <w:rFonts w:ascii="Times New Roman" w:eastAsia="Times New Roman" w:hAnsi="Times New Roman" w:cs="Times New Roman"/>
          <w:b/>
          <w:sz w:val="20"/>
          <w:szCs w:val="20"/>
          <w:u w:val="single"/>
          <w:lang w:eastAsia="it-IT"/>
        </w:rPr>
        <w:t xml:space="preserve"> </w:t>
      </w:r>
      <w:r w:rsidR="00D6605B" w:rsidRPr="00D6605B">
        <w:rPr>
          <w:rFonts w:ascii="Times New Roman" w:eastAsia="Times New Roman" w:hAnsi="Times New Roman" w:cs="Times New Roman"/>
          <w:sz w:val="20"/>
          <w:szCs w:val="20"/>
          <w:u w:val="single"/>
          <w:lang w:eastAsia="it-IT"/>
        </w:rPr>
        <w:t xml:space="preserve">- </w:t>
      </w:r>
      <w:r w:rsidRPr="00D6605B">
        <w:rPr>
          <w:rFonts w:ascii="Times New Roman" w:eastAsia="Times New Roman" w:hAnsi="Times New Roman" w:cs="Times New Roman"/>
          <w:sz w:val="20"/>
          <w:szCs w:val="20"/>
          <w:u w:val="single"/>
          <w:lang w:eastAsia="it-IT"/>
        </w:rPr>
        <w:t>PROGETTO GESTIONALE SUL POTENZIALE UTILIZZO DEGLI IMPIANTI, RISPETTO AI SERVIZI ED ALLE STRUTTURE ESISTENTI – PROPOSTE DI GESTIONE PER OTTIMIZZARE L’UTILIZZO DELLE RISORSE</w:t>
      </w:r>
      <w:r w:rsidR="00F1233F" w:rsidRPr="0099153B">
        <w:rPr>
          <w:rFonts w:ascii="Times New Roman" w:eastAsia="Times New Roman" w:hAnsi="Times New Roman" w:cs="Times New Roman"/>
          <w:b/>
          <w:sz w:val="20"/>
          <w:szCs w:val="20"/>
          <w:u w:val="single"/>
          <w:lang w:eastAsia="it-IT"/>
        </w:rPr>
        <w:t xml:space="preserve"> </w:t>
      </w:r>
    </w:p>
    <w:p w:rsidR="0026490C" w:rsidRDefault="0007029C" w:rsidP="0007029C">
      <w:pPr>
        <w:ind w:firstLine="708"/>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Si dovrà sviluppare un progetto nel quale proporre un ideale utilizzo complessivo delle strutture e degli spazi in gestione, rispetto alle potenzialità ed ai servizi di cui è dotata l’intera area degli Impianto Sportivi. </w:t>
      </w:r>
      <w:r w:rsidR="007C704F">
        <w:rPr>
          <w:rFonts w:ascii="Times New Roman" w:eastAsia="Times New Roman" w:hAnsi="Times New Roman" w:cs="Times New Roman"/>
          <w:sz w:val="20"/>
          <w:szCs w:val="20"/>
          <w:lang w:eastAsia="it-IT"/>
        </w:rPr>
        <w:t xml:space="preserve">Progetto che tenga conto delle risorse degli impianti, ma anche della massima disponibilità temporale del conduttore, che dovrà </w:t>
      </w:r>
      <w:r w:rsidR="007C704F" w:rsidRPr="002E169E">
        <w:rPr>
          <w:rFonts w:ascii="Times New Roman" w:eastAsia="Times New Roman" w:hAnsi="Times New Roman" w:cs="Times New Roman"/>
          <w:b/>
          <w:sz w:val="20"/>
          <w:szCs w:val="20"/>
          <w:lang w:eastAsia="it-IT"/>
        </w:rPr>
        <w:t xml:space="preserve">proporre </w:t>
      </w:r>
      <w:r w:rsidR="007C704F" w:rsidRPr="002E169E">
        <w:rPr>
          <w:rFonts w:ascii="Times New Roman" w:eastAsia="Times New Roman" w:hAnsi="Times New Roman" w:cs="Times New Roman"/>
          <w:b/>
          <w:sz w:val="20"/>
          <w:szCs w:val="20"/>
          <w:lang w:eastAsia="it-IT"/>
        </w:rPr>
        <w:lastRenderedPageBreak/>
        <w:t>il miglior utilizzo potenziale dell</w:t>
      </w:r>
      <w:r w:rsidR="00A6521B" w:rsidRPr="002E169E">
        <w:rPr>
          <w:rFonts w:ascii="Times New Roman" w:eastAsia="Times New Roman" w:hAnsi="Times New Roman" w:cs="Times New Roman"/>
          <w:b/>
          <w:sz w:val="20"/>
          <w:szCs w:val="20"/>
          <w:lang w:eastAsia="it-IT"/>
        </w:rPr>
        <w:t>e</w:t>
      </w:r>
      <w:r w:rsidR="007C704F" w:rsidRPr="002E169E">
        <w:rPr>
          <w:rFonts w:ascii="Times New Roman" w:eastAsia="Times New Roman" w:hAnsi="Times New Roman" w:cs="Times New Roman"/>
          <w:b/>
          <w:sz w:val="20"/>
          <w:szCs w:val="20"/>
          <w:lang w:eastAsia="it-IT"/>
        </w:rPr>
        <w:t xml:space="preserve"> struttur</w:t>
      </w:r>
      <w:r w:rsidR="00A6521B" w:rsidRPr="002E169E">
        <w:rPr>
          <w:rFonts w:ascii="Times New Roman" w:eastAsia="Times New Roman" w:hAnsi="Times New Roman" w:cs="Times New Roman"/>
          <w:b/>
          <w:sz w:val="20"/>
          <w:szCs w:val="20"/>
          <w:lang w:eastAsia="it-IT"/>
        </w:rPr>
        <w:t>e</w:t>
      </w:r>
      <w:r w:rsidR="007C704F">
        <w:rPr>
          <w:rFonts w:ascii="Times New Roman" w:eastAsia="Times New Roman" w:hAnsi="Times New Roman" w:cs="Times New Roman"/>
          <w:sz w:val="20"/>
          <w:szCs w:val="20"/>
          <w:lang w:eastAsia="it-IT"/>
        </w:rPr>
        <w:t xml:space="preserve">, coordinando con attenzione e razionalità il personale e gli spazi, dando sempre un servizio complessivamente di qualità. </w:t>
      </w:r>
    </w:p>
    <w:p w:rsidR="007C704F" w:rsidRDefault="007C704F" w:rsidP="0007029C">
      <w:pPr>
        <w:ind w:firstLine="708"/>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Inoltre, una breve relazione di proposta intesa ad ampliare quelle che sono le attuali attività, con inserimento di altre discipline compatibili o con progetti di miglioramento dell’esistente. Si dovrà fare riferimento a </w:t>
      </w:r>
      <w:r w:rsidRPr="002E169E">
        <w:rPr>
          <w:rFonts w:ascii="Times New Roman" w:eastAsia="Times New Roman" w:hAnsi="Times New Roman" w:cs="Times New Roman"/>
          <w:b/>
          <w:sz w:val="20"/>
          <w:szCs w:val="20"/>
          <w:lang w:eastAsia="it-IT"/>
        </w:rPr>
        <w:t>proposte di attività innovative o nuove discipline</w:t>
      </w:r>
      <w:r>
        <w:rPr>
          <w:rFonts w:ascii="Times New Roman" w:eastAsia="Times New Roman" w:hAnsi="Times New Roman" w:cs="Times New Roman"/>
          <w:sz w:val="20"/>
          <w:szCs w:val="20"/>
          <w:lang w:eastAsia="it-IT"/>
        </w:rPr>
        <w:t xml:space="preserve"> rispetto a quelle già praticate e che possono essere adeguatamente inserite nel contesto delle infrastrutture esistenti</w:t>
      </w:r>
      <w:r w:rsidR="007A02FF">
        <w:rPr>
          <w:rFonts w:ascii="Times New Roman" w:eastAsia="Times New Roman" w:hAnsi="Times New Roman" w:cs="Times New Roman"/>
          <w:sz w:val="20"/>
          <w:szCs w:val="20"/>
          <w:lang w:eastAsia="it-IT"/>
        </w:rPr>
        <w:t xml:space="preserve"> per favorire nuovi tipologie di utenti</w:t>
      </w:r>
      <w:r>
        <w:rPr>
          <w:rFonts w:ascii="Times New Roman" w:eastAsia="Times New Roman" w:hAnsi="Times New Roman" w:cs="Times New Roman"/>
          <w:sz w:val="20"/>
          <w:szCs w:val="20"/>
          <w:lang w:eastAsia="it-IT"/>
        </w:rPr>
        <w:t>.</w:t>
      </w:r>
    </w:p>
    <w:p w:rsidR="005063A7" w:rsidRPr="006F4413" w:rsidRDefault="005063A7" w:rsidP="005063A7">
      <w:pPr>
        <w:pBdr>
          <w:top w:val="single" w:sz="4" w:space="1" w:color="auto"/>
          <w:left w:val="single" w:sz="4" w:space="1" w:color="auto"/>
          <w:bottom w:val="single" w:sz="4" w:space="1" w:color="auto"/>
          <w:right w:val="single" w:sz="4" w:space="1" w:color="auto"/>
        </w:pBd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Programma di utilizzo degli impianti - </w:t>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t xml:space="preserve">max </w:t>
      </w:r>
      <w:r w:rsidR="00554953">
        <w:rPr>
          <w:rFonts w:ascii="Times New Roman" w:eastAsia="Times New Roman" w:hAnsi="Times New Roman" w:cs="Times New Roman"/>
          <w:sz w:val="20"/>
          <w:szCs w:val="20"/>
          <w:lang w:eastAsia="it-IT"/>
        </w:rPr>
        <w:t>5</w:t>
      </w:r>
      <w:r>
        <w:rPr>
          <w:rFonts w:ascii="Times New Roman" w:eastAsia="Times New Roman" w:hAnsi="Times New Roman" w:cs="Times New Roman"/>
          <w:sz w:val="20"/>
          <w:szCs w:val="20"/>
          <w:lang w:eastAsia="it-IT"/>
        </w:rPr>
        <w:t xml:space="preserve"> punti </w:t>
      </w:r>
    </w:p>
    <w:p w:rsidR="005063A7" w:rsidRDefault="005063A7" w:rsidP="005063A7">
      <w:pPr>
        <w:pBdr>
          <w:top w:val="single" w:sz="4" w:space="1" w:color="auto"/>
          <w:left w:val="single" w:sz="4" w:space="1" w:color="auto"/>
          <w:bottom w:val="single" w:sz="4" w:space="1" w:color="auto"/>
          <w:right w:val="single" w:sz="4" w:space="1" w:color="auto"/>
        </w:pBdr>
        <w:spacing w:line="240" w:lineRule="auto"/>
        <w:jc w:val="both"/>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Progra</w:t>
      </w:r>
      <w:r w:rsidR="00A61EA8">
        <w:rPr>
          <w:rFonts w:ascii="Times New Roman" w:eastAsia="Times New Roman" w:hAnsi="Times New Roman" w:cs="Times New Roman"/>
          <w:sz w:val="16"/>
          <w:szCs w:val="16"/>
          <w:lang w:eastAsia="it-IT"/>
        </w:rPr>
        <w:t>mma poco definito</w:t>
      </w:r>
      <w:r w:rsidR="00A61EA8">
        <w:rPr>
          <w:rFonts w:ascii="Times New Roman" w:eastAsia="Times New Roman" w:hAnsi="Times New Roman" w:cs="Times New Roman"/>
          <w:sz w:val="16"/>
          <w:szCs w:val="16"/>
          <w:lang w:eastAsia="it-IT"/>
        </w:rPr>
        <w:tab/>
      </w:r>
      <w:r w:rsidR="00A61EA8">
        <w:rPr>
          <w:rFonts w:ascii="Times New Roman" w:eastAsia="Times New Roman" w:hAnsi="Times New Roman" w:cs="Times New Roman"/>
          <w:sz w:val="16"/>
          <w:szCs w:val="16"/>
          <w:lang w:eastAsia="it-IT"/>
        </w:rPr>
        <w:tab/>
      </w:r>
      <w:r w:rsidR="00A61EA8">
        <w:rPr>
          <w:rFonts w:ascii="Times New Roman" w:eastAsia="Times New Roman" w:hAnsi="Times New Roman" w:cs="Times New Roman"/>
          <w:sz w:val="16"/>
          <w:szCs w:val="16"/>
          <w:lang w:eastAsia="it-IT"/>
        </w:rPr>
        <w:tab/>
      </w:r>
      <w:r w:rsidR="00A61EA8">
        <w:rPr>
          <w:rFonts w:ascii="Times New Roman" w:eastAsia="Times New Roman" w:hAnsi="Times New Roman" w:cs="Times New Roman"/>
          <w:sz w:val="16"/>
          <w:szCs w:val="16"/>
          <w:lang w:eastAsia="it-IT"/>
        </w:rPr>
        <w:tab/>
      </w:r>
      <w:r w:rsidR="00A61EA8">
        <w:rPr>
          <w:rFonts w:ascii="Times New Roman" w:eastAsia="Times New Roman" w:hAnsi="Times New Roman" w:cs="Times New Roman"/>
          <w:sz w:val="16"/>
          <w:szCs w:val="16"/>
          <w:lang w:eastAsia="it-IT"/>
        </w:rPr>
        <w:tab/>
        <w:t xml:space="preserve">( da 0 a </w:t>
      </w:r>
      <w:r w:rsidR="00554953">
        <w:rPr>
          <w:rFonts w:ascii="Times New Roman" w:eastAsia="Times New Roman" w:hAnsi="Times New Roman" w:cs="Times New Roman"/>
          <w:sz w:val="16"/>
          <w:szCs w:val="16"/>
          <w:lang w:eastAsia="it-IT"/>
        </w:rPr>
        <w:t>1</w:t>
      </w:r>
      <w:r>
        <w:rPr>
          <w:rFonts w:ascii="Times New Roman" w:eastAsia="Times New Roman" w:hAnsi="Times New Roman" w:cs="Times New Roman"/>
          <w:sz w:val="16"/>
          <w:szCs w:val="16"/>
          <w:lang w:eastAsia="it-IT"/>
        </w:rPr>
        <w:t xml:space="preserve"> punti)</w:t>
      </w:r>
    </w:p>
    <w:p w:rsidR="005063A7" w:rsidRDefault="005063A7" w:rsidP="005063A7">
      <w:pPr>
        <w:pBdr>
          <w:top w:val="single" w:sz="4" w:space="1" w:color="auto"/>
          <w:left w:val="single" w:sz="4" w:space="1" w:color="auto"/>
          <w:bottom w:val="single" w:sz="4" w:space="1" w:color="auto"/>
          <w:right w:val="single" w:sz="4" w:space="1" w:color="auto"/>
        </w:pBdr>
        <w:spacing w:line="240" w:lineRule="auto"/>
        <w:jc w:val="both"/>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Programma su</w:t>
      </w:r>
      <w:r w:rsidR="00554953">
        <w:rPr>
          <w:rFonts w:ascii="Times New Roman" w:eastAsia="Times New Roman" w:hAnsi="Times New Roman" w:cs="Times New Roman"/>
          <w:sz w:val="16"/>
          <w:szCs w:val="16"/>
          <w:lang w:eastAsia="it-IT"/>
        </w:rPr>
        <w:t>fficientemente definito</w:t>
      </w:r>
      <w:r w:rsidR="00554953">
        <w:rPr>
          <w:rFonts w:ascii="Times New Roman" w:eastAsia="Times New Roman" w:hAnsi="Times New Roman" w:cs="Times New Roman"/>
          <w:sz w:val="16"/>
          <w:szCs w:val="16"/>
          <w:lang w:eastAsia="it-IT"/>
        </w:rPr>
        <w:tab/>
      </w:r>
      <w:r w:rsidR="00554953">
        <w:rPr>
          <w:rFonts w:ascii="Times New Roman" w:eastAsia="Times New Roman" w:hAnsi="Times New Roman" w:cs="Times New Roman"/>
          <w:sz w:val="16"/>
          <w:szCs w:val="16"/>
          <w:lang w:eastAsia="it-IT"/>
        </w:rPr>
        <w:tab/>
      </w:r>
      <w:r w:rsidR="00554953">
        <w:rPr>
          <w:rFonts w:ascii="Times New Roman" w:eastAsia="Times New Roman" w:hAnsi="Times New Roman" w:cs="Times New Roman"/>
          <w:sz w:val="16"/>
          <w:szCs w:val="16"/>
          <w:lang w:eastAsia="it-IT"/>
        </w:rPr>
        <w:tab/>
      </w:r>
      <w:r w:rsidR="00554953">
        <w:rPr>
          <w:rFonts w:ascii="Times New Roman" w:eastAsia="Times New Roman" w:hAnsi="Times New Roman" w:cs="Times New Roman"/>
          <w:sz w:val="16"/>
          <w:szCs w:val="16"/>
          <w:lang w:eastAsia="it-IT"/>
        </w:rPr>
        <w:tab/>
        <w:t>(da 1</w:t>
      </w:r>
      <w:r>
        <w:rPr>
          <w:rFonts w:ascii="Times New Roman" w:eastAsia="Times New Roman" w:hAnsi="Times New Roman" w:cs="Times New Roman"/>
          <w:sz w:val="16"/>
          <w:szCs w:val="16"/>
          <w:lang w:eastAsia="it-IT"/>
        </w:rPr>
        <w:t xml:space="preserve">,1 a </w:t>
      </w:r>
      <w:r w:rsidR="00554953">
        <w:rPr>
          <w:rFonts w:ascii="Times New Roman" w:eastAsia="Times New Roman" w:hAnsi="Times New Roman" w:cs="Times New Roman"/>
          <w:sz w:val="16"/>
          <w:szCs w:val="16"/>
          <w:lang w:eastAsia="it-IT"/>
        </w:rPr>
        <w:t>3</w:t>
      </w:r>
      <w:r>
        <w:rPr>
          <w:rFonts w:ascii="Times New Roman" w:eastAsia="Times New Roman" w:hAnsi="Times New Roman" w:cs="Times New Roman"/>
          <w:sz w:val="16"/>
          <w:szCs w:val="16"/>
          <w:lang w:eastAsia="it-IT"/>
        </w:rPr>
        <w:t xml:space="preserve"> punti)</w:t>
      </w:r>
    </w:p>
    <w:p w:rsidR="005063A7" w:rsidRPr="00665C57" w:rsidRDefault="005063A7" w:rsidP="005063A7">
      <w:pPr>
        <w:pBdr>
          <w:top w:val="single" w:sz="4" w:space="1" w:color="auto"/>
          <w:left w:val="single" w:sz="4" w:space="1" w:color="auto"/>
          <w:bottom w:val="single" w:sz="4" w:space="1" w:color="auto"/>
          <w:right w:val="single" w:sz="4" w:space="1" w:color="auto"/>
        </w:pBdr>
        <w:spacing w:line="240" w:lineRule="auto"/>
        <w:jc w:val="both"/>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Programma be</w:t>
      </w:r>
      <w:r w:rsidR="00554953">
        <w:rPr>
          <w:rFonts w:ascii="Times New Roman" w:eastAsia="Times New Roman" w:hAnsi="Times New Roman" w:cs="Times New Roman"/>
          <w:sz w:val="16"/>
          <w:szCs w:val="16"/>
          <w:lang w:eastAsia="it-IT"/>
        </w:rPr>
        <w:t>n definito e razionale</w:t>
      </w:r>
      <w:r w:rsidR="00554953">
        <w:rPr>
          <w:rFonts w:ascii="Times New Roman" w:eastAsia="Times New Roman" w:hAnsi="Times New Roman" w:cs="Times New Roman"/>
          <w:sz w:val="16"/>
          <w:szCs w:val="16"/>
          <w:lang w:eastAsia="it-IT"/>
        </w:rPr>
        <w:tab/>
      </w:r>
      <w:r w:rsidR="00554953">
        <w:rPr>
          <w:rFonts w:ascii="Times New Roman" w:eastAsia="Times New Roman" w:hAnsi="Times New Roman" w:cs="Times New Roman"/>
          <w:sz w:val="16"/>
          <w:szCs w:val="16"/>
          <w:lang w:eastAsia="it-IT"/>
        </w:rPr>
        <w:tab/>
      </w:r>
      <w:r w:rsidR="00554953">
        <w:rPr>
          <w:rFonts w:ascii="Times New Roman" w:eastAsia="Times New Roman" w:hAnsi="Times New Roman" w:cs="Times New Roman"/>
          <w:sz w:val="16"/>
          <w:szCs w:val="16"/>
          <w:lang w:eastAsia="it-IT"/>
        </w:rPr>
        <w:tab/>
      </w:r>
      <w:r w:rsidR="00554953">
        <w:rPr>
          <w:rFonts w:ascii="Times New Roman" w:eastAsia="Times New Roman" w:hAnsi="Times New Roman" w:cs="Times New Roman"/>
          <w:sz w:val="16"/>
          <w:szCs w:val="16"/>
          <w:lang w:eastAsia="it-IT"/>
        </w:rPr>
        <w:tab/>
        <w:t>(da 3,1 a 5</w:t>
      </w:r>
      <w:r>
        <w:rPr>
          <w:rFonts w:ascii="Times New Roman" w:eastAsia="Times New Roman" w:hAnsi="Times New Roman" w:cs="Times New Roman"/>
          <w:sz w:val="16"/>
          <w:szCs w:val="16"/>
          <w:lang w:eastAsia="it-IT"/>
        </w:rPr>
        <w:t xml:space="preserve"> punti)</w:t>
      </w:r>
    </w:p>
    <w:p w:rsidR="0026490C" w:rsidRDefault="0026490C" w:rsidP="004A5CF1">
      <w:pPr>
        <w:jc w:val="both"/>
        <w:rPr>
          <w:rFonts w:ascii="Times New Roman" w:eastAsia="Times New Roman" w:hAnsi="Times New Roman" w:cs="Times New Roman"/>
          <w:sz w:val="20"/>
          <w:szCs w:val="20"/>
          <w:lang w:eastAsia="it-IT"/>
        </w:rPr>
      </w:pPr>
    </w:p>
    <w:p w:rsidR="005063A7" w:rsidRPr="006F4413" w:rsidRDefault="005063A7" w:rsidP="005063A7">
      <w:pPr>
        <w:pBdr>
          <w:top w:val="single" w:sz="4" w:space="1" w:color="auto"/>
          <w:left w:val="single" w:sz="4" w:space="1" w:color="auto"/>
          <w:bottom w:val="single" w:sz="4" w:space="1" w:color="auto"/>
          <w:right w:val="single" w:sz="4" w:space="1" w:color="auto"/>
        </w:pBd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Programma di nuove attività </w:t>
      </w:r>
      <w:r w:rsidR="00A61EA8">
        <w:rPr>
          <w:rFonts w:ascii="Times New Roman" w:eastAsia="Times New Roman" w:hAnsi="Times New Roman" w:cs="Times New Roman"/>
          <w:sz w:val="20"/>
          <w:szCs w:val="20"/>
          <w:lang w:eastAsia="it-IT"/>
        </w:rPr>
        <w:t>ed iniziative sportive</w:t>
      </w:r>
      <w:r w:rsidR="00A61EA8">
        <w:rPr>
          <w:rFonts w:ascii="Times New Roman" w:eastAsia="Times New Roman" w:hAnsi="Times New Roman" w:cs="Times New Roman"/>
          <w:sz w:val="20"/>
          <w:szCs w:val="20"/>
          <w:lang w:eastAsia="it-IT"/>
        </w:rPr>
        <w:tab/>
      </w:r>
      <w:r w:rsidR="00A61EA8">
        <w:rPr>
          <w:rFonts w:ascii="Times New Roman" w:eastAsia="Times New Roman" w:hAnsi="Times New Roman" w:cs="Times New Roman"/>
          <w:sz w:val="20"/>
          <w:szCs w:val="20"/>
          <w:lang w:eastAsia="it-IT"/>
        </w:rPr>
        <w:tab/>
        <w:t>- max 10</w:t>
      </w:r>
      <w:r>
        <w:rPr>
          <w:rFonts w:ascii="Times New Roman" w:eastAsia="Times New Roman" w:hAnsi="Times New Roman" w:cs="Times New Roman"/>
          <w:sz w:val="20"/>
          <w:szCs w:val="20"/>
          <w:lang w:eastAsia="it-IT"/>
        </w:rPr>
        <w:t xml:space="preserve"> punti </w:t>
      </w:r>
    </w:p>
    <w:p w:rsidR="005063A7" w:rsidRDefault="005063A7" w:rsidP="005063A7">
      <w:pPr>
        <w:pBdr>
          <w:top w:val="single" w:sz="4" w:space="1" w:color="auto"/>
          <w:left w:val="single" w:sz="4" w:space="1" w:color="auto"/>
          <w:bottom w:val="single" w:sz="4" w:space="1" w:color="auto"/>
          <w:right w:val="single" w:sz="4" w:space="1" w:color="auto"/>
        </w:pBdr>
        <w:spacing w:line="240" w:lineRule="auto"/>
        <w:jc w:val="both"/>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Programma poco definito</w:t>
      </w: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t xml:space="preserve">( da 0 a </w:t>
      </w:r>
      <w:r w:rsidR="00A61EA8">
        <w:rPr>
          <w:rFonts w:ascii="Times New Roman" w:eastAsia="Times New Roman" w:hAnsi="Times New Roman" w:cs="Times New Roman"/>
          <w:sz w:val="16"/>
          <w:szCs w:val="16"/>
          <w:lang w:eastAsia="it-IT"/>
        </w:rPr>
        <w:t>3</w:t>
      </w:r>
      <w:r>
        <w:rPr>
          <w:rFonts w:ascii="Times New Roman" w:eastAsia="Times New Roman" w:hAnsi="Times New Roman" w:cs="Times New Roman"/>
          <w:sz w:val="16"/>
          <w:szCs w:val="16"/>
          <w:lang w:eastAsia="it-IT"/>
        </w:rPr>
        <w:t xml:space="preserve"> punti)</w:t>
      </w:r>
    </w:p>
    <w:p w:rsidR="005063A7" w:rsidRDefault="005063A7" w:rsidP="005063A7">
      <w:pPr>
        <w:pBdr>
          <w:top w:val="single" w:sz="4" w:space="1" w:color="auto"/>
          <w:left w:val="single" w:sz="4" w:space="1" w:color="auto"/>
          <w:bottom w:val="single" w:sz="4" w:space="1" w:color="auto"/>
          <w:right w:val="single" w:sz="4" w:space="1" w:color="auto"/>
        </w:pBdr>
        <w:spacing w:line="240" w:lineRule="auto"/>
        <w:jc w:val="both"/>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Programma sufficientemente defini</w:t>
      </w:r>
      <w:r w:rsidR="00A61EA8">
        <w:rPr>
          <w:rFonts w:ascii="Times New Roman" w:eastAsia="Times New Roman" w:hAnsi="Times New Roman" w:cs="Times New Roman"/>
          <w:sz w:val="16"/>
          <w:szCs w:val="16"/>
          <w:lang w:eastAsia="it-IT"/>
        </w:rPr>
        <w:t>to</w:t>
      </w:r>
      <w:r w:rsidR="00A61EA8">
        <w:rPr>
          <w:rFonts w:ascii="Times New Roman" w:eastAsia="Times New Roman" w:hAnsi="Times New Roman" w:cs="Times New Roman"/>
          <w:sz w:val="16"/>
          <w:szCs w:val="16"/>
          <w:lang w:eastAsia="it-IT"/>
        </w:rPr>
        <w:tab/>
      </w:r>
      <w:r w:rsidR="00A61EA8">
        <w:rPr>
          <w:rFonts w:ascii="Times New Roman" w:eastAsia="Times New Roman" w:hAnsi="Times New Roman" w:cs="Times New Roman"/>
          <w:sz w:val="16"/>
          <w:szCs w:val="16"/>
          <w:lang w:eastAsia="it-IT"/>
        </w:rPr>
        <w:tab/>
      </w:r>
      <w:r w:rsidR="00A61EA8">
        <w:rPr>
          <w:rFonts w:ascii="Times New Roman" w:eastAsia="Times New Roman" w:hAnsi="Times New Roman" w:cs="Times New Roman"/>
          <w:sz w:val="16"/>
          <w:szCs w:val="16"/>
          <w:lang w:eastAsia="it-IT"/>
        </w:rPr>
        <w:tab/>
      </w:r>
      <w:r w:rsidR="00A61EA8">
        <w:rPr>
          <w:rFonts w:ascii="Times New Roman" w:eastAsia="Times New Roman" w:hAnsi="Times New Roman" w:cs="Times New Roman"/>
          <w:sz w:val="16"/>
          <w:szCs w:val="16"/>
          <w:lang w:eastAsia="it-IT"/>
        </w:rPr>
        <w:tab/>
        <w:t>(da 3,1 a 6</w:t>
      </w:r>
      <w:r>
        <w:rPr>
          <w:rFonts w:ascii="Times New Roman" w:eastAsia="Times New Roman" w:hAnsi="Times New Roman" w:cs="Times New Roman"/>
          <w:sz w:val="16"/>
          <w:szCs w:val="16"/>
          <w:lang w:eastAsia="it-IT"/>
        </w:rPr>
        <w:t xml:space="preserve"> punti)</w:t>
      </w:r>
    </w:p>
    <w:p w:rsidR="005063A7" w:rsidRPr="00665C57" w:rsidRDefault="005063A7" w:rsidP="005063A7">
      <w:pPr>
        <w:pBdr>
          <w:top w:val="single" w:sz="4" w:space="1" w:color="auto"/>
          <w:left w:val="single" w:sz="4" w:space="1" w:color="auto"/>
          <w:bottom w:val="single" w:sz="4" w:space="1" w:color="auto"/>
          <w:right w:val="single" w:sz="4" w:space="1" w:color="auto"/>
        </w:pBdr>
        <w:spacing w:line="240" w:lineRule="auto"/>
        <w:jc w:val="both"/>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Programma b</w:t>
      </w:r>
      <w:r w:rsidR="00A61EA8">
        <w:rPr>
          <w:rFonts w:ascii="Times New Roman" w:eastAsia="Times New Roman" w:hAnsi="Times New Roman" w:cs="Times New Roman"/>
          <w:sz w:val="16"/>
          <w:szCs w:val="16"/>
          <w:lang w:eastAsia="it-IT"/>
        </w:rPr>
        <w:t>en definito e razionale</w:t>
      </w:r>
      <w:r w:rsidR="00A61EA8">
        <w:rPr>
          <w:rFonts w:ascii="Times New Roman" w:eastAsia="Times New Roman" w:hAnsi="Times New Roman" w:cs="Times New Roman"/>
          <w:sz w:val="16"/>
          <w:szCs w:val="16"/>
          <w:lang w:eastAsia="it-IT"/>
        </w:rPr>
        <w:tab/>
      </w:r>
      <w:r w:rsidR="00A61EA8">
        <w:rPr>
          <w:rFonts w:ascii="Times New Roman" w:eastAsia="Times New Roman" w:hAnsi="Times New Roman" w:cs="Times New Roman"/>
          <w:sz w:val="16"/>
          <w:szCs w:val="16"/>
          <w:lang w:eastAsia="it-IT"/>
        </w:rPr>
        <w:tab/>
      </w:r>
      <w:r w:rsidR="00A61EA8">
        <w:rPr>
          <w:rFonts w:ascii="Times New Roman" w:eastAsia="Times New Roman" w:hAnsi="Times New Roman" w:cs="Times New Roman"/>
          <w:sz w:val="16"/>
          <w:szCs w:val="16"/>
          <w:lang w:eastAsia="it-IT"/>
        </w:rPr>
        <w:tab/>
      </w:r>
      <w:r w:rsidR="00A61EA8">
        <w:rPr>
          <w:rFonts w:ascii="Times New Roman" w:eastAsia="Times New Roman" w:hAnsi="Times New Roman" w:cs="Times New Roman"/>
          <w:sz w:val="16"/>
          <w:szCs w:val="16"/>
          <w:lang w:eastAsia="it-IT"/>
        </w:rPr>
        <w:tab/>
        <w:t>(da 6</w:t>
      </w:r>
      <w:r>
        <w:rPr>
          <w:rFonts w:ascii="Times New Roman" w:eastAsia="Times New Roman" w:hAnsi="Times New Roman" w:cs="Times New Roman"/>
          <w:sz w:val="16"/>
          <w:szCs w:val="16"/>
          <w:lang w:eastAsia="it-IT"/>
        </w:rPr>
        <w:t>,1 a 1</w:t>
      </w:r>
      <w:r w:rsidR="00A61EA8">
        <w:rPr>
          <w:rFonts w:ascii="Times New Roman" w:eastAsia="Times New Roman" w:hAnsi="Times New Roman" w:cs="Times New Roman"/>
          <w:sz w:val="16"/>
          <w:szCs w:val="16"/>
          <w:lang w:eastAsia="it-IT"/>
        </w:rPr>
        <w:t>0</w:t>
      </w:r>
      <w:r>
        <w:rPr>
          <w:rFonts w:ascii="Times New Roman" w:eastAsia="Times New Roman" w:hAnsi="Times New Roman" w:cs="Times New Roman"/>
          <w:sz w:val="16"/>
          <w:szCs w:val="16"/>
          <w:lang w:eastAsia="it-IT"/>
        </w:rPr>
        <w:t xml:space="preserve"> punti)</w:t>
      </w:r>
    </w:p>
    <w:p w:rsidR="00A6521B" w:rsidRDefault="00A6521B" w:rsidP="004A5CF1">
      <w:pPr>
        <w:jc w:val="both"/>
        <w:rPr>
          <w:rFonts w:ascii="Times New Roman" w:eastAsia="Times New Roman" w:hAnsi="Times New Roman" w:cs="Times New Roman"/>
          <w:sz w:val="20"/>
          <w:szCs w:val="20"/>
          <w:lang w:eastAsia="it-IT"/>
        </w:rPr>
      </w:pPr>
    </w:p>
    <w:p w:rsidR="00A6521B" w:rsidRPr="002322C6" w:rsidRDefault="00841978" w:rsidP="004A5CF1">
      <w:pPr>
        <w:jc w:val="both"/>
        <w:rPr>
          <w:rFonts w:ascii="Times New Roman" w:eastAsia="Times New Roman" w:hAnsi="Times New Roman" w:cs="Times New Roman"/>
          <w:sz w:val="20"/>
          <w:szCs w:val="20"/>
          <w:u w:val="single"/>
          <w:lang w:eastAsia="it-IT"/>
        </w:rPr>
      </w:pPr>
      <w:r w:rsidRPr="0099153B">
        <w:rPr>
          <w:rFonts w:ascii="Times New Roman" w:eastAsia="Times New Roman" w:hAnsi="Times New Roman" w:cs="Times New Roman"/>
          <w:b/>
          <w:sz w:val="20"/>
          <w:szCs w:val="20"/>
          <w:u w:val="single"/>
          <w:lang w:eastAsia="it-IT"/>
        </w:rPr>
        <w:t xml:space="preserve">D </w:t>
      </w:r>
      <w:r w:rsidR="000C75CF">
        <w:rPr>
          <w:rFonts w:ascii="Times New Roman" w:eastAsia="Times New Roman" w:hAnsi="Times New Roman" w:cs="Times New Roman"/>
          <w:b/>
          <w:sz w:val="20"/>
          <w:szCs w:val="20"/>
          <w:u w:val="single"/>
          <w:lang w:eastAsia="it-IT"/>
        </w:rPr>
        <w:t>– 30 p</w:t>
      </w:r>
      <w:r w:rsidR="00143668">
        <w:rPr>
          <w:rFonts w:ascii="Times New Roman" w:eastAsia="Times New Roman" w:hAnsi="Times New Roman" w:cs="Times New Roman"/>
          <w:b/>
          <w:sz w:val="20"/>
          <w:szCs w:val="20"/>
          <w:u w:val="single"/>
          <w:lang w:eastAsia="it-IT"/>
        </w:rPr>
        <w:t xml:space="preserve">t. </w:t>
      </w:r>
      <w:r w:rsidR="000C75CF" w:rsidRPr="0099153B">
        <w:rPr>
          <w:rFonts w:ascii="Times New Roman" w:eastAsia="Times New Roman" w:hAnsi="Times New Roman" w:cs="Times New Roman"/>
          <w:b/>
          <w:sz w:val="20"/>
          <w:szCs w:val="20"/>
          <w:u w:val="single"/>
          <w:lang w:eastAsia="it-IT"/>
        </w:rPr>
        <w:t xml:space="preserve">max </w:t>
      </w:r>
      <w:r w:rsidR="00143668">
        <w:rPr>
          <w:rFonts w:ascii="Times New Roman" w:eastAsia="Times New Roman" w:hAnsi="Times New Roman" w:cs="Times New Roman"/>
          <w:b/>
          <w:sz w:val="20"/>
          <w:szCs w:val="20"/>
          <w:u w:val="single"/>
          <w:lang w:eastAsia="it-IT"/>
        </w:rPr>
        <w:t xml:space="preserve">- </w:t>
      </w:r>
      <w:r w:rsidR="00A6521B" w:rsidRPr="002322C6">
        <w:rPr>
          <w:rFonts w:ascii="Times New Roman" w:eastAsia="Times New Roman" w:hAnsi="Times New Roman" w:cs="Times New Roman"/>
          <w:sz w:val="20"/>
          <w:szCs w:val="20"/>
          <w:u w:val="single"/>
          <w:lang w:eastAsia="it-IT"/>
        </w:rPr>
        <w:t>MIGLIORAMENTO QUALITATIVO DEGLI IMPIANTI</w:t>
      </w:r>
      <w:r w:rsidR="00703639" w:rsidRPr="002322C6">
        <w:rPr>
          <w:rFonts w:ascii="Times New Roman" w:eastAsia="Times New Roman" w:hAnsi="Times New Roman" w:cs="Times New Roman"/>
          <w:sz w:val="20"/>
          <w:szCs w:val="20"/>
          <w:u w:val="single"/>
          <w:lang w:eastAsia="it-IT"/>
        </w:rPr>
        <w:t xml:space="preserve"> SPOR</w:t>
      </w:r>
      <w:r w:rsidR="002518FC" w:rsidRPr="002322C6">
        <w:rPr>
          <w:rFonts w:ascii="Times New Roman" w:eastAsia="Times New Roman" w:hAnsi="Times New Roman" w:cs="Times New Roman"/>
          <w:sz w:val="20"/>
          <w:szCs w:val="20"/>
          <w:u w:val="single"/>
          <w:lang w:eastAsia="it-IT"/>
        </w:rPr>
        <w:t>TI</w:t>
      </w:r>
      <w:r w:rsidR="00641F21" w:rsidRPr="002322C6">
        <w:rPr>
          <w:rFonts w:ascii="Times New Roman" w:eastAsia="Times New Roman" w:hAnsi="Times New Roman" w:cs="Times New Roman"/>
          <w:sz w:val="20"/>
          <w:szCs w:val="20"/>
          <w:u w:val="single"/>
          <w:lang w:eastAsia="it-IT"/>
        </w:rPr>
        <w:t>VI E LORO POTENZIAMENTO</w:t>
      </w:r>
    </w:p>
    <w:p w:rsidR="002518FC" w:rsidRDefault="00641F21" w:rsidP="00641F21">
      <w:pPr>
        <w:ind w:firstLine="360"/>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Dovrà essere indicato</w:t>
      </w:r>
      <w:r w:rsidR="00E879DF">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un </w:t>
      </w:r>
      <w:r w:rsidRPr="002E169E">
        <w:rPr>
          <w:rFonts w:ascii="Times New Roman" w:eastAsia="Times New Roman" w:hAnsi="Times New Roman" w:cs="Times New Roman"/>
          <w:b/>
          <w:sz w:val="20"/>
          <w:szCs w:val="20"/>
          <w:lang w:eastAsia="it-IT"/>
        </w:rPr>
        <w:t>programma de</w:t>
      </w:r>
      <w:r w:rsidR="00E879DF" w:rsidRPr="002E169E">
        <w:rPr>
          <w:rFonts w:ascii="Times New Roman" w:eastAsia="Times New Roman" w:hAnsi="Times New Roman" w:cs="Times New Roman"/>
          <w:b/>
          <w:sz w:val="20"/>
          <w:szCs w:val="20"/>
          <w:lang w:eastAsia="it-IT"/>
        </w:rPr>
        <w:t xml:space="preserve">gli interventi </w:t>
      </w:r>
      <w:r w:rsidR="006030C1" w:rsidRPr="002E169E">
        <w:rPr>
          <w:rFonts w:ascii="Times New Roman" w:eastAsia="Times New Roman" w:hAnsi="Times New Roman" w:cs="Times New Roman"/>
          <w:b/>
          <w:sz w:val="20"/>
          <w:szCs w:val="20"/>
          <w:lang w:eastAsia="it-IT"/>
        </w:rPr>
        <w:t xml:space="preserve">previsti </w:t>
      </w:r>
      <w:r w:rsidR="00E879DF">
        <w:rPr>
          <w:rFonts w:ascii="Times New Roman" w:eastAsia="Times New Roman" w:hAnsi="Times New Roman" w:cs="Times New Roman"/>
          <w:sz w:val="20"/>
          <w:szCs w:val="20"/>
          <w:lang w:eastAsia="it-IT"/>
        </w:rPr>
        <w:t>per la riqualificazione funzionale dei seguenti campi da gioco</w:t>
      </w:r>
      <w:r w:rsidR="006030C1">
        <w:rPr>
          <w:rFonts w:ascii="Times New Roman" w:eastAsia="Times New Roman" w:hAnsi="Times New Roman" w:cs="Times New Roman"/>
          <w:sz w:val="20"/>
          <w:szCs w:val="20"/>
          <w:lang w:eastAsia="it-IT"/>
        </w:rPr>
        <w:t xml:space="preserve"> con specific</w:t>
      </w:r>
      <w:r w:rsidR="00C10D8E">
        <w:rPr>
          <w:rFonts w:ascii="Times New Roman" w:eastAsia="Times New Roman" w:hAnsi="Times New Roman" w:cs="Times New Roman"/>
          <w:sz w:val="20"/>
          <w:szCs w:val="20"/>
          <w:lang w:eastAsia="it-IT"/>
        </w:rPr>
        <w:t>i riferimenti a:) tempi d’intervento – b)</w:t>
      </w:r>
      <w:r w:rsidR="006030C1">
        <w:rPr>
          <w:rFonts w:ascii="Times New Roman" w:eastAsia="Times New Roman" w:hAnsi="Times New Roman" w:cs="Times New Roman"/>
          <w:sz w:val="20"/>
          <w:szCs w:val="20"/>
          <w:lang w:eastAsia="it-IT"/>
        </w:rPr>
        <w:t xml:space="preserve"> caratteristiche tecniche dei materiali impiegati – c) modalità </w:t>
      </w:r>
      <w:r w:rsidR="00C10D8E">
        <w:rPr>
          <w:rFonts w:ascii="Times New Roman" w:eastAsia="Times New Roman" w:hAnsi="Times New Roman" w:cs="Times New Roman"/>
          <w:sz w:val="20"/>
          <w:szCs w:val="20"/>
          <w:lang w:eastAsia="it-IT"/>
        </w:rPr>
        <w:t xml:space="preserve">di esecuzione </w:t>
      </w:r>
      <w:r w:rsidR="006030C1">
        <w:rPr>
          <w:rFonts w:ascii="Times New Roman" w:eastAsia="Times New Roman" w:hAnsi="Times New Roman" w:cs="Times New Roman"/>
          <w:sz w:val="20"/>
          <w:szCs w:val="20"/>
          <w:lang w:eastAsia="it-IT"/>
        </w:rPr>
        <w:t xml:space="preserve">degli interventi – d) costi di realizzazione. </w:t>
      </w:r>
      <w:r>
        <w:rPr>
          <w:rFonts w:ascii="Times New Roman" w:eastAsia="Times New Roman" w:hAnsi="Times New Roman" w:cs="Times New Roman"/>
          <w:sz w:val="20"/>
          <w:szCs w:val="20"/>
          <w:lang w:eastAsia="it-IT"/>
        </w:rPr>
        <w:t xml:space="preserve"> Le specifiche dovranno essere riportate per ogni impianto di gioco.</w:t>
      </w:r>
    </w:p>
    <w:p w:rsidR="00C117A2" w:rsidRDefault="00C117A2" w:rsidP="00641F21">
      <w:pPr>
        <w:ind w:firstLine="360"/>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Si riportano di seguito le indicazioni e le principali caratteristiche, degli interventi che il soggetto affidatario della gestione dovrà realizzare durante la validità della concessione.</w:t>
      </w:r>
    </w:p>
    <w:p w:rsidR="00F00004" w:rsidRPr="00F00004" w:rsidRDefault="00F00004" w:rsidP="00F00004">
      <w:pPr>
        <w:ind w:firstLine="360"/>
        <w:jc w:val="both"/>
        <w:rPr>
          <w:rFonts w:ascii="Times New Roman" w:eastAsia="Times New Roman" w:hAnsi="Times New Roman" w:cs="Times New Roman"/>
          <w:bCs/>
          <w:sz w:val="20"/>
          <w:szCs w:val="20"/>
          <w:lang w:eastAsia="it-IT"/>
        </w:rPr>
      </w:pPr>
      <w:r w:rsidRPr="00F00004">
        <w:rPr>
          <w:rFonts w:ascii="Times New Roman" w:eastAsia="Times New Roman" w:hAnsi="Times New Roman" w:cs="Times New Roman"/>
          <w:bCs/>
          <w:sz w:val="20"/>
          <w:szCs w:val="20"/>
          <w:lang w:eastAsia="it-IT"/>
        </w:rPr>
        <w:t>Tutti i materiali tecnici posti in opera dovranno essere conforme alle norme UNI EN ISO 9001</w:t>
      </w:r>
    </w:p>
    <w:p w:rsidR="006030C1" w:rsidRPr="00FB559A" w:rsidRDefault="00E879DF" w:rsidP="006030C1">
      <w:pPr>
        <w:pStyle w:val="Paragrafoelenco"/>
        <w:numPr>
          <w:ilvl w:val="0"/>
          <w:numId w:val="14"/>
        </w:numPr>
        <w:rPr>
          <w:rFonts w:ascii="Times New Roman" w:eastAsia="Times New Roman" w:hAnsi="Times New Roman" w:cs="Times New Roman"/>
          <w:sz w:val="20"/>
          <w:szCs w:val="20"/>
          <w:u w:val="single"/>
          <w:lang w:eastAsia="it-IT"/>
        </w:rPr>
      </w:pPr>
      <w:r w:rsidRPr="00FB559A">
        <w:rPr>
          <w:rFonts w:ascii="Times New Roman" w:eastAsia="Times New Roman" w:hAnsi="Times New Roman" w:cs="Times New Roman"/>
          <w:sz w:val="20"/>
          <w:szCs w:val="20"/>
          <w:u w:val="single"/>
          <w:lang w:eastAsia="it-IT"/>
        </w:rPr>
        <w:t xml:space="preserve">Palazzetto dello Sport </w:t>
      </w:r>
    </w:p>
    <w:p w:rsidR="00C10D8E" w:rsidRDefault="006030C1" w:rsidP="00C10D8E">
      <w:pPr>
        <w:suppressAutoHyphens/>
        <w:spacing w:after="0" w:line="240" w:lineRule="auto"/>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sz w:val="20"/>
          <w:szCs w:val="20"/>
          <w:lang w:eastAsia="it-IT"/>
        </w:rPr>
        <w:t>Sostituzione e rifacimento</w:t>
      </w:r>
      <w:r w:rsidR="00E879DF">
        <w:rPr>
          <w:rFonts w:ascii="Times New Roman" w:eastAsia="Times New Roman" w:hAnsi="Times New Roman" w:cs="Times New Roman"/>
          <w:sz w:val="20"/>
          <w:szCs w:val="20"/>
          <w:lang w:eastAsia="it-IT"/>
        </w:rPr>
        <w:t xml:space="preserve"> del</w:t>
      </w:r>
      <w:r>
        <w:rPr>
          <w:rFonts w:ascii="Times New Roman" w:eastAsia="Times New Roman" w:hAnsi="Times New Roman" w:cs="Times New Roman"/>
          <w:sz w:val="20"/>
          <w:szCs w:val="20"/>
          <w:lang w:eastAsia="it-IT"/>
        </w:rPr>
        <w:t xml:space="preserve"> </w:t>
      </w:r>
      <w:r w:rsidR="00E879DF">
        <w:rPr>
          <w:rFonts w:ascii="Times New Roman" w:eastAsia="Times New Roman" w:hAnsi="Times New Roman" w:cs="Times New Roman"/>
          <w:sz w:val="20"/>
          <w:szCs w:val="20"/>
          <w:lang w:eastAsia="it-IT"/>
        </w:rPr>
        <w:t xml:space="preserve">parquet </w:t>
      </w:r>
      <w:r>
        <w:rPr>
          <w:rFonts w:ascii="Times New Roman" w:eastAsia="Times New Roman" w:hAnsi="Times New Roman" w:cs="Times New Roman"/>
          <w:sz w:val="20"/>
          <w:szCs w:val="20"/>
          <w:lang w:eastAsia="it-IT"/>
        </w:rPr>
        <w:t>per la Pallacanestro</w:t>
      </w:r>
      <w:r w:rsidR="00E879DF">
        <w:rPr>
          <w:rFonts w:ascii="Times New Roman" w:eastAsia="Times New Roman" w:hAnsi="Times New Roman" w:cs="Times New Roman"/>
          <w:sz w:val="20"/>
          <w:szCs w:val="20"/>
          <w:lang w:eastAsia="it-IT"/>
        </w:rPr>
        <w:t>– Ad</w:t>
      </w:r>
      <w:r>
        <w:rPr>
          <w:rFonts w:ascii="Times New Roman" w:eastAsia="Times New Roman" w:hAnsi="Times New Roman" w:cs="Times New Roman"/>
          <w:sz w:val="20"/>
          <w:szCs w:val="20"/>
          <w:lang w:eastAsia="it-IT"/>
        </w:rPr>
        <w:t>attamento</w:t>
      </w:r>
      <w:r w:rsidR="00E879DF">
        <w:rPr>
          <w:rFonts w:ascii="Times New Roman" w:eastAsia="Times New Roman" w:hAnsi="Times New Roman" w:cs="Times New Roman"/>
          <w:sz w:val="20"/>
          <w:szCs w:val="20"/>
          <w:lang w:eastAsia="it-IT"/>
        </w:rPr>
        <w:t xml:space="preserve"> del campo </w:t>
      </w:r>
      <w:r>
        <w:rPr>
          <w:rFonts w:ascii="Times New Roman" w:eastAsia="Times New Roman" w:hAnsi="Times New Roman" w:cs="Times New Roman"/>
          <w:sz w:val="20"/>
          <w:szCs w:val="20"/>
          <w:lang w:eastAsia="it-IT"/>
        </w:rPr>
        <w:t xml:space="preserve">da gioco </w:t>
      </w:r>
      <w:r w:rsidR="00E879DF">
        <w:rPr>
          <w:rFonts w:ascii="Times New Roman" w:eastAsia="Times New Roman" w:hAnsi="Times New Roman" w:cs="Times New Roman"/>
          <w:sz w:val="20"/>
          <w:szCs w:val="20"/>
          <w:lang w:eastAsia="it-IT"/>
        </w:rPr>
        <w:t>ad altre discipline</w:t>
      </w:r>
      <w:r>
        <w:rPr>
          <w:rFonts w:ascii="Times New Roman" w:eastAsia="Times New Roman" w:hAnsi="Times New Roman" w:cs="Times New Roman"/>
          <w:sz w:val="20"/>
          <w:szCs w:val="20"/>
          <w:lang w:eastAsia="it-IT"/>
        </w:rPr>
        <w:t xml:space="preserve"> (pallavolo)</w:t>
      </w:r>
      <w:r w:rsidR="00C10D8E" w:rsidRPr="00C10D8E">
        <w:rPr>
          <w:rFonts w:ascii="Times New Roman" w:eastAsia="Times New Roman" w:hAnsi="Times New Roman" w:cs="Times New Roman"/>
          <w:color w:val="FF0000"/>
          <w:sz w:val="24"/>
          <w:szCs w:val="24"/>
          <w:lang w:eastAsia="ar-SA"/>
        </w:rPr>
        <w:t xml:space="preserve"> </w:t>
      </w:r>
    </w:p>
    <w:p w:rsidR="00C10D8E" w:rsidRPr="00D15B1E" w:rsidRDefault="00C10D8E" w:rsidP="00E60781">
      <w:pPr>
        <w:suppressAutoHyphens/>
        <w:spacing w:after="0" w:line="240" w:lineRule="auto"/>
        <w:ind w:firstLine="708"/>
        <w:jc w:val="both"/>
        <w:rPr>
          <w:rFonts w:ascii="Times New Roman" w:eastAsia="Times New Roman" w:hAnsi="Times New Roman" w:cs="Times New Roman"/>
          <w:i/>
          <w:sz w:val="24"/>
          <w:szCs w:val="24"/>
          <w:lang w:eastAsia="ar-SA"/>
        </w:rPr>
      </w:pPr>
      <w:r w:rsidRPr="00D15B1E">
        <w:rPr>
          <w:rFonts w:ascii="Times New Roman" w:eastAsia="Times New Roman" w:hAnsi="Times New Roman" w:cs="Times New Roman"/>
          <w:i/>
          <w:sz w:val="24"/>
          <w:szCs w:val="24"/>
          <w:lang w:eastAsia="ar-SA"/>
        </w:rPr>
        <w:t xml:space="preserve">Il soggetto concessionario dovrà provvedere, </w:t>
      </w:r>
      <w:r w:rsidR="00E60781" w:rsidRPr="00D15B1E">
        <w:rPr>
          <w:rFonts w:ascii="Times New Roman" w:eastAsia="Times New Roman" w:hAnsi="Times New Roman" w:cs="Times New Roman"/>
          <w:i/>
          <w:sz w:val="24"/>
          <w:szCs w:val="24"/>
          <w:lang w:eastAsia="ar-SA"/>
        </w:rPr>
        <w:t xml:space="preserve">durante il periodo di durata della concessione </w:t>
      </w:r>
      <w:r w:rsidRPr="00D15B1E">
        <w:rPr>
          <w:rFonts w:ascii="Times New Roman" w:eastAsia="Times New Roman" w:hAnsi="Times New Roman" w:cs="Times New Roman"/>
          <w:i/>
          <w:sz w:val="24"/>
          <w:szCs w:val="24"/>
          <w:lang w:eastAsia="ar-SA"/>
        </w:rPr>
        <w:t xml:space="preserve">alla </w:t>
      </w:r>
      <w:r w:rsidR="00E60781" w:rsidRPr="00D15B1E">
        <w:rPr>
          <w:rFonts w:ascii="Times New Roman" w:eastAsia="Times New Roman" w:hAnsi="Times New Roman" w:cs="Times New Roman"/>
          <w:i/>
          <w:sz w:val="24"/>
          <w:szCs w:val="24"/>
          <w:lang w:eastAsia="ar-SA"/>
        </w:rPr>
        <w:t>sostituzione</w:t>
      </w:r>
      <w:r w:rsidRPr="00D15B1E">
        <w:rPr>
          <w:rFonts w:ascii="Times New Roman" w:eastAsia="Times New Roman" w:hAnsi="Times New Roman" w:cs="Times New Roman"/>
          <w:i/>
          <w:sz w:val="24"/>
          <w:szCs w:val="24"/>
          <w:lang w:eastAsia="ar-SA"/>
        </w:rPr>
        <w:t xml:space="preserve"> del parquet esistente interno al palazzetto con </w:t>
      </w:r>
      <w:r w:rsidR="00E60781" w:rsidRPr="00D15B1E">
        <w:rPr>
          <w:rFonts w:ascii="Times New Roman" w:eastAsia="Times New Roman" w:hAnsi="Times New Roman" w:cs="Times New Roman"/>
          <w:i/>
          <w:sz w:val="24"/>
          <w:szCs w:val="24"/>
          <w:lang w:eastAsia="ar-SA"/>
        </w:rPr>
        <w:t xml:space="preserve">altro </w:t>
      </w:r>
      <w:r w:rsidRPr="00D15B1E">
        <w:rPr>
          <w:rFonts w:ascii="Times New Roman" w:eastAsia="Times New Roman" w:hAnsi="Times New Roman" w:cs="Times New Roman"/>
          <w:i/>
          <w:sz w:val="24"/>
          <w:szCs w:val="24"/>
          <w:lang w:eastAsia="ar-SA"/>
        </w:rPr>
        <w:t xml:space="preserve">parquet </w:t>
      </w:r>
      <w:r w:rsidR="00E60781" w:rsidRPr="00D15B1E">
        <w:rPr>
          <w:rFonts w:ascii="Times New Roman" w:eastAsia="Times New Roman" w:hAnsi="Times New Roman" w:cs="Times New Roman"/>
          <w:i/>
          <w:sz w:val="24"/>
          <w:szCs w:val="24"/>
          <w:lang w:eastAsia="ar-SA"/>
        </w:rPr>
        <w:t>sportivo in legno comprensivo d</w:t>
      </w:r>
      <w:r w:rsidR="00C117A2">
        <w:rPr>
          <w:rFonts w:ascii="Times New Roman" w:eastAsia="Times New Roman" w:hAnsi="Times New Roman" w:cs="Times New Roman"/>
          <w:i/>
          <w:sz w:val="24"/>
          <w:szCs w:val="24"/>
          <w:lang w:eastAsia="ar-SA"/>
        </w:rPr>
        <w:t>i barriera-vapore e materassino</w:t>
      </w:r>
      <w:r w:rsidR="00E60781" w:rsidRPr="00D15B1E">
        <w:rPr>
          <w:rFonts w:ascii="Times New Roman" w:eastAsia="Times New Roman" w:hAnsi="Times New Roman" w:cs="Times New Roman"/>
          <w:i/>
          <w:sz w:val="24"/>
          <w:szCs w:val="24"/>
          <w:lang w:eastAsia="ar-SA"/>
        </w:rPr>
        <w:t xml:space="preserve"> e composto da materiali </w:t>
      </w:r>
      <w:r w:rsidRPr="00D15B1E">
        <w:rPr>
          <w:rFonts w:ascii="Times New Roman" w:eastAsia="Times New Roman" w:hAnsi="Times New Roman" w:cs="Times New Roman"/>
          <w:i/>
          <w:sz w:val="24"/>
          <w:szCs w:val="24"/>
          <w:lang w:eastAsia="ar-SA"/>
        </w:rPr>
        <w:t xml:space="preserve">analoghi </w:t>
      </w:r>
      <w:r w:rsidR="00E60781" w:rsidRPr="00D15B1E">
        <w:rPr>
          <w:rFonts w:ascii="Times New Roman" w:eastAsia="Times New Roman" w:hAnsi="Times New Roman" w:cs="Times New Roman"/>
          <w:i/>
          <w:sz w:val="24"/>
          <w:szCs w:val="24"/>
          <w:lang w:eastAsia="ar-SA"/>
        </w:rPr>
        <w:t>o migliorativi nelle prestazioni.</w:t>
      </w:r>
      <w:r w:rsidR="008867E7" w:rsidRPr="00D15B1E">
        <w:rPr>
          <w:rFonts w:ascii="Times New Roman" w:eastAsia="Times New Roman" w:hAnsi="Times New Roman" w:cs="Times New Roman"/>
          <w:i/>
          <w:sz w:val="24"/>
          <w:szCs w:val="24"/>
          <w:lang w:eastAsia="ar-SA"/>
        </w:rPr>
        <w:t xml:space="preserve"> Dovrà garantire inoltre l’adeguamento del campo di gioco ad altre discipline</w:t>
      </w:r>
      <w:r w:rsidR="00D15B1E" w:rsidRPr="00D15B1E">
        <w:rPr>
          <w:rFonts w:ascii="Times New Roman" w:eastAsia="Times New Roman" w:hAnsi="Times New Roman" w:cs="Times New Roman"/>
          <w:i/>
          <w:sz w:val="24"/>
          <w:szCs w:val="24"/>
          <w:lang w:eastAsia="ar-SA"/>
        </w:rPr>
        <w:t xml:space="preserve"> attraverso le modalità ritenute più opportune.</w:t>
      </w:r>
    </w:p>
    <w:p w:rsidR="006030C1" w:rsidRDefault="006030C1" w:rsidP="006030C1">
      <w:pPr>
        <w:jc w:val="both"/>
        <w:rPr>
          <w:rFonts w:ascii="Times New Roman" w:eastAsia="Times New Roman" w:hAnsi="Times New Roman" w:cs="Times New Roman"/>
          <w:sz w:val="20"/>
          <w:szCs w:val="20"/>
          <w:lang w:eastAsia="it-IT"/>
        </w:rPr>
      </w:pPr>
    </w:p>
    <w:p w:rsidR="006030C1" w:rsidRPr="00FB559A" w:rsidRDefault="006030C1" w:rsidP="006030C1">
      <w:pPr>
        <w:pStyle w:val="Paragrafoelenco"/>
        <w:numPr>
          <w:ilvl w:val="0"/>
          <w:numId w:val="14"/>
        </w:numPr>
        <w:jc w:val="both"/>
        <w:rPr>
          <w:rFonts w:ascii="Times New Roman" w:eastAsia="Times New Roman" w:hAnsi="Times New Roman" w:cs="Times New Roman"/>
          <w:sz w:val="20"/>
          <w:szCs w:val="20"/>
          <w:u w:val="single"/>
          <w:lang w:eastAsia="it-IT"/>
        </w:rPr>
      </w:pPr>
      <w:r w:rsidRPr="00FB559A">
        <w:rPr>
          <w:rFonts w:ascii="Times New Roman" w:eastAsia="Times New Roman" w:hAnsi="Times New Roman" w:cs="Times New Roman"/>
          <w:sz w:val="20"/>
          <w:szCs w:val="20"/>
          <w:u w:val="single"/>
          <w:lang w:eastAsia="it-IT"/>
        </w:rPr>
        <w:t>Campi da tennis esterni</w:t>
      </w:r>
    </w:p>
    <w:p w:rsidR="00C117A2" w:rsidRDefault="006030C1" w:rsidP="00C117A2">
      <w:pPr>
        <w:suppressAutoHyphens/>
        <w:spacing w:after="0" w:line="240" w:lineRule="auto"/>
        <w:jc w:val="both"/>
        <w:rPr>
          <w:rFonts w:ascii="Times New Roman" w:eastAsia="Times New Roman" w:hAnsi="Times New Roman" w:cs="Times New Roman"/>
          <w:color w:val="FF0000"/>
          <w:sz w:val="24"/>
          <w:szCs w:val="24"/>
          <w:lang w:eastAsia="ar-SA"/>
        </w:rPr>
      </w:pPr>
      <w:r w:rsidRPr="006030C1">
        <w:rPr>
          <w:rFonts w:ascii="Times New Roman" w:eastAsia="Times New Roman" w:hAnsi="Times New Roman" w:cs="Times New Roman"/>
          <w:sz w:val="20"/>
          <w:szCs w:val="20"/>
          <w:lang w:eastAsia="it-IT"/>
        </w:rPr>
        <w:t xml:space="preserve">Completo rifacimento </w:t>
      </w:r>
      <w:r w:rsidR="00FB559A">
        <w:rPr>
          <w:rFonts w:ascii="Times New Roman" w:eastAsia="Times New Roman" w:hAnsi="Times New Roman" w:cs="Times New Roman"/>
          <w:sz w:val="20"/>
          <w:szCs w:val="20"/>
          <w:lang w:eastAsia="it-IT"/>
        </w:rPr>
        <w:t>in erba sintetica dei due campi</w:t>
      </w:r>
      <w:r w:rsidR="00C117A2" w:rsidRPr="00C117A2">
        <w:rPr>
          <w:rFonts w:ascii="Times New Roman" w:eastAsia="Times New Roman" w:hAnsi="Times New Roman" w:cs="Times New Roman"/>
          <w:sz w:val="20"/>
          <w:szCs w:val="20"/>
          <w:lang w:eastAsia="it-IT"/>
        </w:rPr>
        <w:t xml:space="preserve"> </w:t>
      </w:r>
      <w:r w:rsidR="00C117A2">
        <w:rPr>
          <w:rFonts w:ascii="Times New Roman" w:eastAsia="Times New Roman" w:hAnsi="Times New Roman" w:cs="Times New Roman"/>
          <w:sz w:val="20"/>
          <w:szCs w:val="20"/>
          <w:lang w:eastAsia="it-IT"/>
        </w:rPr>
        <w:t>Adattamento del campo da gioco ad altre discipline (calcetto a cinque)</w:t>
      </w:r>
      <w:r w:rsidR="00C117A2" w:rsidRPr="00C10D8E">
        <w:rPr>
          <w:rFonts w:ascii="Times New Roman" w:eastAsia="Times New Roman" w:hAnsi="Times New Roman" w:cs="Times New Roman"/>
          <w:color w:val="FF0000"/>
          <w:sz w:val="24"/>
          <w:szCs w:val="24"/>
          <w:lang w:eastAsia="ar-SA"/>
        </w:rPr>
        <w:t xml:space="preserve"> </w:t>
      </w:r>
    </w:p>
    <w:p w:rsidR="00E60781" w:rsidRPr="001C2A5E" w:rsidRDefault="00E60781" w:rsidP="00E60781">
      <w:pPr>
        <w:suppressAutoHyphens/>
        <w:spacing w:after="0" w:line="240" w:lineRule="auto"/>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sz w:val="20"/>
          <w:szCs w:val="20"/>
          <w:lang w:eastAsia="it-IT"/>
        </w:rPr>
        <w:tab/>
      </w:r>
      <w:r w:rsidR="00C10D8E" w:rsidRPr="00D15B1E">
        <w:rPr>
          <w:rFonts w:ascii="Times New Roman" w:eastAsia="Times New Roman" w:hAnsi="Times New Roman" w:cs="Times New Roman"/>
          <w:i/>
          <w:sz w:val="24"/>
          <w:szCs w:val="24"/>
          <w:lang w:eastAsia="ar-SA"/>
        </w:rPr>
        <w:t>Il soggetto Concessionario dovrà provvedere, durante il periodo di durata della concessione alla riqualificazione funzionale dei campi da tennis attraverso il loro integrale rifacimento con stesura su sottofondo drenante, di manto in erba artificiale</w:t>
      </w:r>
      <w:r w:rsidRPr="00D15B1E">
        <w:rPr>
          <w:rFonts w:ascii="Times New Roman" w:eastAsia="Times New Roman" w:hAnsi="Times New Roman" w:cs="Times New Roman"/>
          <w:i/>
          <w:sz w:val="24"/>
          <w:szCs w:val="24"/>
          <w:lang w:eastAsia="ar-SA"/>
        </w:rPr>
        <w:t>.</w:t>
      </w:r>
      <w:r w:rsidR="00C10D8E" w:rsidRPr="00D15B1E">
        <w:rPr>
          <w:rFonts w:ascii="Times New Roman" w:eastAsia="Times New Roman" w:hAnsi="Times New Roman" w:cs="Times New Roman"/>
          <w:i/>
          <w:sz w:val="24"/>
          <w:szCs w:val="24"/>
          <w:lang w:eastAsia="ar-SA"/>
        </w:rPr>
        <w:t xml:space="preserve"> </w:t>
      </w:r>
      <w:r w:rsidRPr="00D15B1E">
        <w:rPr>
          <w:rFonts w:ascii="Times New Roman" w:eastAsia="Times New Roman" w:hAnsi="Times New Roman" w:cs="Times New Roman"/>
          <w:i/>
          <w:sz w:val="24"/>
          <w:szCs w:val="24"/>
          <w:lang w:eastAsia="ar-SA"/>
        </w:rPr>
        <w:t xml:space="preserve">La tracciatura di entrambi i campi dovrà consentire sia il gioco del Tennis che il gioco del Calcetto a cinque e dovrà risultare del </w:t>
      </w:r>
      <w:r w:rsidRPr="00D15B1E">
        <w:rPr>
          <w:rFonts w:ascii="Times New Roman" w:eastAsia="Times New Roman" w:hAnsi="Times New Roman" w:cs="Times New Roman"/>
          <w:i/>
          <w:sz w:val="24"/>
          <w:szCs w:val="24"/>
          <w:lang w:eastAsia="ar-SA"/>
        </w:rPr>
        <w:lastRenderedPageBreak/>
        <w:t>medesimo materiale utilizzato per il manto, ma con differente colorazione. La riqualificazione è da intendersi comprensiva dell’installazione della attrezzature necessarie allo svolgimento di entrambe le discipline sportive (pali, porte, reti…)</w:t>
      </w:r>
    </w:p>
    <w:p w:rsidR="00016971" w:rsidRDefault="005D1FC2" w:rsidP="006030C1">
      <w:pPr>
        <w:pStyle w:val="Paragrafoelenco"/>
        <w:numPr>
          <w:ilvl w:val="0"/>
          <w:numId w:val="14"/>
        </w:numPr>
        <w:jc w:val="both"/>
        <w:rPr>
          <w:rFonts w:ascii="Times New Roman" w:eastAsia="Times New Roman" w:hAnsi="Times New Roman" w:cs="Times New Roman"/>
          <w:sz w:val="20"/>
          <w:szCs w:val="20"/>
          <w:u w:val="single"/>
          <w:lang w:eastAsia="it-IT"/>
        </w:rPr>
      </w:pPr>
      <w:r>
        <w:rPr>
          <w:rFonts w:ascii="Times New Roman" w:eastAsia="Times New Roman" w:hAnsi="Times New Roman" w:cs="Times New Roman"/>
          <w:sz w:val="20"/>
          <w:szCs w:val="20"/>
          <w:u w:val="single"/>
          <w:lang w:eastAsia="it-IT"/>
        </w:rPr>
        <w:t>Campi da bocce</w:t>
      </w:r>
    </w:p>
    <w:p w:rsidR="00E879DF" w:rsidRPr="00016971" w:rsidRDefault="00016971" w:rsidP="00016971">
      <w:pPr>
        <w:jc w:val="both"/>
        <w:rPr>
          <w:rFonts w:ascii="Times New Roman" w:eastAsia="Times New Roman" w:hAnsi="Times New Roman" w:cs="Times New Roman"/>
          <w:sz w:val="20"/>
          <w:szCs w:val="20"/>
          <w:u w:val="single"/>
          <w:lang w:eastAsia="it-IT"/>
        </w:rPr>
      </w:pPr>
      <w:r w:rsidRPr="00016971">
        <w:rPr>
          <w:rFonts w:ascii="Times New Roman" w:eastAsia="Times New Roman" w:hAnsi="Times New Roman" w:cs="Times New Roman"/>
          <w:sz w:val="20"/>
          <w:szCs w:val="20"/>
          <w:lang w:eastAsia="it-IT"/>
        </w:rPr>
        <w:t>Manutenzione straordinaria</w:t>
      </w:r>
      <w:r>
        <w:rPr>
          <w:rFonts w:ascii="Times New Roman" w:eastAsia="Times New Roman" w:hAnsi="Times New Roman" w:cs="Times New Roman"/>
          <w:sz w:val="20"/>
          <w:szCs w:val="20"/>
          <w:lang w:eastAsia="it-IT"/>
        </w:rPr>
        <w:t xml:space="preserve"> delle corsie e delle sponde</w:t>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sidRPr="00D15B1E">
        <w:rPr>
          <w:rFonts w:ascii="Times New Roman" w:eastAsia="Times New Roman" w:hAnsi="Times New Roman" w:cs="Times New Roman"/>
          <w:i/>
          <w:sz w:val="24"/>
          <w:szCs w:val="24"/>
          <w:lang w:eastAsia="ar-SA"/>
        </w:rPr>
        <w:t>Il soggetto Concessionario dovrà provvedere, durante il periodo di durata della concessione</w:t>
      </w:r>
      <w:r w:rsidR="00233794" w:rsidRPr="00D15B1E">
        <w:rPr>
          <w:rFonts w:ascii="Times New Roman" w:eastAsia="Times New Roman" w:hAnsi="Times New Roman" w:cs="Times New Roman"/>
          <w:i/>
          <w:sz w:val="24"/>
          <w:szCs w:val="24"/>
          <w:lang w:eastAsia="ar-SA"/>
        </w:rPr>
        <w:t>,</w:t>
      </w:r>
      <w:r w:rsidRPr="00D15B1E">
        <w:rPr>
          <w:rFonts w:ascii="Times New Roman" w:eastAsia="Times New Roman" w:hAnsi="Times New Roman" w:cs="Times New Roman"/>
          <w:i/>
          <w:sz w:val="24"/>
          <w:szCs w:val="24"/>
          <w:lang w:eastAsia="ar-SA"/>
        </w:rPr>
        <w:t xml:space="preserve"> alla riqualificazione funzionale dei campi da bocce attraverso la </w:t>
      </w:r>
      <w:r w:rsidR="00233794" w:rsidRPr="00D15B1E">
        <w:rPr>
          <w:rFonts w:ascii="Times New Roman" w:eastAsia="Times New Roman" w:hAnsi="Times New Roman" w:cs="Times New Roman"/>
          <w:i/>
          <w:sz w:val="24"/>
          <w:szCs w:val="24"/>
          <w:lang w:eastAsia="ar-SA"/>
        </w:rPr>
        <w:t>manutenzione</w:t>
      </w:r>
      <w:r w:rsidRPr="00D15B1E">
        <w:rPr>
          <w:rFonts w:ascii="Times New Roman" w:eastAsia="Times New Roman" w:hAnsi="Times New Roman" w:cs="Times New Roman"/>
          <w:i/>
          <w:sz w:val="24"/>
          <w:szCs w:val="24"/>
          <w:lang w:eastAsia="ar-SA"/>
        </w:rPr>
        <w:t xml:space="preserve"> </w:t>
      </w:r>
      <w:r w:rsidR="00233794" w:rsidRPr="00D15B1E">
        <w:rPr>
          <w:rFonts w:ascii="Times New Roman" w:eastAsia="Times New Roman" w:hAnsi="Times New Roman" w:cs="Times New Roman"/>
          <w:i/>
          <w:sz w:val="24"/>
          <w:szCs w:val="24"/>
          <w:lang w:eastAsia="ar-SA"/>
        </w:rPr>
        <w:t>straordinaria del fondo in terra battuta e l’</w:t>
      </w:r>
      <w:r w:rsidRPr="00D15B1E">
        <w:rPr>
          <w:rFonts w:ascii="Times New Roman" w:eastAsia="Times New Roman" w:hAnsi="Times New Roman" w:cs="Times New Roman"/>
          <w:i/>
          <w:sz w:val="24"/>
          <w:szCs w:val="24"/>
          <w:lang w:eastAsia="ar-SA"/>
        </w:rPr>
        <w:t xml:space="preserve">integrale rifacimento </w:t>
      </w:r>
      <w:r w:rsidR="00233794" w:rsidRPr="00D15B1E">
        <w:rPr>
          <w:rFonts w:ascii="Times New Roman" w:eastAsia="Times New Roman" w:hAnsi="Times New Roman" w:cs="Times New Roman"/>
          <w:i/>
          <w:sz w:val="24"/>
          <w:szCs w:val="24"/>
          <w:lang w:eastAsia="ar-SA"/>
        </w:rPr>
        <w:t>delle sponde laterali in legno e basculanti di fondo campo in gomma</w:t>
      </w:r>
      <w:r w:rsidR="00233794">
        <w:rPr>
          <w:rFonts w:ascii="Times New Roman" w:eastAsia="Times New Roman" w:hAnsi="Times New Roman" w:cs="Times New Roman"/>
          <w:color w:val="FF0000"/>
          <w:sz w:val="24"/>
          <w:szCs w:val="24"/>
          <w:lang w:eastAsia="ar-SA"/>
        </w:rPr>
        <w:t>.</w:t>
      </w:r>
    </w:p>
    <w:p w:rsidR="00016971" w:rsidRDefault="00016971" w:rsidP="00FB559A">
      <w:pPr>
        <w:jc w:val="both"/>
        <w:rPr>
          <w:rFonts w:ascii="Times New Roman" w:eastAsia="Times New Roman" w:hAnsi="Times New Roman" w:cs="Times New Roman"/>
          <w:sz w:val="20"/>
          <w:szCs w:val="20"/>
          <w:lang w:eastAsia="it-IT"/>
        </w:rPr>
      </w:pPr>
    </w:p>
    <w:p w:rsidR="001C2A5E" w:rsidRPr="006F4413" w:rsidRDefault="001C2A5E" w:rsidP="001C2A5E">
      <w:pPr>
        <w:pBdr>
          <w:top w:val="single" w:sz="4" w:space="1" w:color="auto"/>
          <w:left w:val="single" w:sz="4" w:space="1" w:color="auto"/>
          <w:bottom w:val="single" w:sz="4" w:space="1" w:color="auto"/>
          <w:right w:val="single" w:sz="4" w:space="1" w:color="auto"/>
        </w:pBd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Programma degli interventi di riqualificaz</w:t>
      </w:r>
      <w:r w:rsidR="00D15B1E">
        <w:rPr>
          <w:rFonts w:ascii="Times New Roman" w:eastAsia="Times New Roman" w:hAnsi="Times New Roman" w:cs="Times New Roman"/>
          <w:sz w:val="20"/>
          <w:szCs w:val="20"/>
          <w:lang w:eastAsia="it-IT"/>
        </w:rPr>
        <w:t>ione dei campi da gioco</w:t>
      </w:r>
      <w:r w:rsidR="00D15B1E">
        <w:rPr>
          <w:rFonts w:ascii="Times New Roman" w:eastAsia="Times New Roman" w:hAnsi="Times New Roman" w:cs="Times New Roman"/>
          <w:sz w:val="20"/>
          <w:szCs w:val="20"/>
          <w:lang w:eastAsia="it-IT"/>
        </w:rPr>
        <w:tab/>
      </w:r>
      <w:r w:rsidR="00D15B1E">
        <w:rPr>
          <w:rFonts w:ascii="Times New Roman" w:eastAsia="Times New Roman" w:hAnsi="Times New Roman" w:cs="Times New Roman"/>
          <w:sz w:val="20"/>
          <w:szCs w:val="20"/>
          <w:lang w:eastAsia="it-IT"/>
        </w:rPr>
        <w:tab/>
        <w:t>- max 3</w:t>
      </w:r>
      <w:r>
        <w:rPr>
          <w:rFonts w:ascii="Times New Roman" w:eastAsia="Times New Roman" w:hAnsi="Times New Roman" w:cs="Times New Roman"/>
          <w:sz w:val="20"/>
          <w:szCs w:val="20"/>
          <w:lang w:eastAsia="it-IT"/>
        </w:rPr>
        <w:t xml:space="preserve">0 punti </w:t>
      </w:r>
    </w:p>
    <w:p w:rsidR="001C2A5E" w:rsidRDefault="001C2A5E" w:rsidP="001C2A5E">
      <w:pPr>
        <w:pBdr>
          <w:top w:val="single" w:sz="4" w:space="1" w:color="auto"/>
          <w:left w:val="single" w:sz="4" w:space="1" w:color="auto"/>
          <w:bottom w:val="single" w:sz="4" w:space="1" w:color="auto"/>
          <w:right w:val="single" w:sz="4" w:space="1" w:color="auto"/>
        </w:pBdr>
        <w:spacing w:line="240" w:lineRule="auto"/>
        <w:jc w:val="both"/>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Programma poco definito</w:t>
      </w: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r>
      <w:r w:rsidR="00641F21">
        <w:rPr>
          <w:rFonts w:ascii="Times New Roman" w:eastAsia="Times New Roman" w:hAnsi="Times New Roman" w:cs="Times New Roman"/>
          <w:sz w:val="16"/>
          <w:szCs w:val="16"/>
          <w:lang w:eastAsia="it-IT"/>
        </w:rPr>
        <w:tab/>
      </w:r>
      <w:r w:rsidR="00641F21">
        <w:rPr>
          <w:rFonts w:ascii="Times New Roman" w:eastAsia="Times New Roman" w:hAnsi="Times New Roman" w:cs="Times New Roman"/>
          <w:sz w:val="16"/>
          <w:szCs w:val="16"/>
          <w:lang w:eastAsia="it-IT"/>
        </w:rPr>
        <w:tab/>
      </w:r>
      <w:r w:rsidR="00D15B1E">
        <w:rPr>
          <w:rFonts w:ascii="Times New Roman" w:eastAsia="Times New Roman" w:hAnsi="Times New Roman" w:cs="Times New Roman"/>
          <w:sz w:val="16"/>
          <w:szCs w:val="16"/>
          <w:lang w:eastAsia="it-IT"/>
        </w:rPr>
        <w:t>( da 0 a 5</w:t>
      </w:r>
      <w:r>
        <w:rPr>
          <w:rFonts w:ascii="Times New Roman" w:eastAsia="Times New Roman" w:hAnsi="Times New Roman" w:cs="Times New Roman"/>
          <w:sz w:val="16"/>
          <w:szCs w:val="16"/>
          <w:lang w:eastAsia="it-IT"/>
        </w:rPr>
        <w:t xml:space="preserve"> punti)</w:t>
      </w:r>
    </w:p>
    <w:p w:rsidR="001C2A5E" w:rsidRDefault="001C2A5E" w:rsidP="001C2A5E">
      <w:pPr>
        <w:pBdr>
          <w:top w:val="single" w:sz="4" w:space="1" w:color="auto"/>
          <w:left w:val="single" w:sz="4" w:space="1" w:color="auto"/>
          <w:bottom w:val="single" w:sz="4" w:space="1" w:color="auto"/>
          <w:right w:val="single" w:sz="4" w:space="1" w:color="auto"/>
        </w:pBdr>
        <w:spacing w:line="240" w:lineRule="auto"/>
        <w:jc w:val="both"/>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Programma sufficientemente definito</w:t>
      </w: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r>
      <w:r w:rsidR="00641F21">
        <w:rPr>
          <w:rFonts w:ascii="Times New Roman" w:eastAsia="Times New Roman" w:hAnsi="Times New Roman" w:cs="Times New Roman"/>
          <w:sz w:val="16"/>
          <w:szCs w:val="16"/>
          <w:lang w:eastAsia="it-IT"/>
        </w:rPr>
        <w:tab/>
      </w:r>
      <w:r w:rsidR="00641F21">
        <w:rPr>
          <w:rFonts w:ascii="Times New Roman" w:eastAsia="Times New Roman" w:hAnsi="Times New Roman" w:cs="Times New Roman"/>
          <w:sz w:val="16"/>
          <w:szCs w:val="16"/>
          <w:lang w:eastAsia="it-IT"/>
        </w:rPr>
        <w:tab/>
      </w:r>
      <w:r w:rsidR="00D15B1E">
        <w:rPr>
          <w:rFonts w:ascii="Times New Roman" w:eastAsia="Times New Roman" w:hAnsi="Times New Roman" w:cs="Times New Roman"/>
          <w:sz w:val="16"/>
          <w:szCs w:val="16"/>
          <w:lang w:eastAsia="it-IT"/>
        </w:rPr>
        <w:t>(da 6</w:t>
      </w:r>
      <w:r>
        <w:rPr>
          <w:rFonts w:ascii="Times New Roman" w:eastAsia="Times New Roman" w:hAnsi="Times New Roman" w:cs="Times New Roman"/>
          <w:sz w:val="16"/>
          <w:szCs w:val="16"/>
          <w:lang w:eastAsia="it-IT"/>
        </w:rPr>
        <w:t xml:space="preserve"> a </w:t>
      </w:r>
      <w:r w:rsidR="00D15B1E">
        <w:rPr>
          <w:rFonts w:ascii="Times New Roman" w:eastAsia="Times New Roman" w:hAnsi="Times New Roman" w:cs="Times New Roman"/>
          <w:sz w:val="16"/>
          <w:szCs w:val="16"/>
          <w:lang w:eastAsia="it-IT"/>
        </w:rPr>
        <w:t>15</w:t>
      </w:r>
      <w:r>
        <w:rPr>
          <w:rFonts w:ascii="Times New Roman" w:eastAsia="Times New Roman" w:hAnsi="Times New Roman" w:cs="Times New Roman"/>
          <w:sz w:val="16"/>
          <w:szCs w:val="16"/>
          <w:lang w:eastAsia="it-IT"/>
        </w:rPr>
        <w:t xml:space="preserve"> punti)</w:t>
      </w:r>
    </w:p>
    <w:p w:rsidR="001C2A5E" w:rsidRPr="00665C57" w:rsidRDefault="001C2A5E" w:rsidP="001C2A5E">
      <w:pPr>
        <w:pBdr>
          <w:top w:val="single" w:sz="4" w:space="1" w:color="auto"/>
          <w:left w:val="single" w:sz="4" w:space="1" w:color="auto"/>
          <w:bottom w:val="single" w:sz="4" w:space="1" w:color="auto"/>
          <w:right w:val="single" w:sz="4" w:space="1" w:color="auto"/>
        </w:pBdr>
        <w:spacing w:line="240" w:lineRule="auto"/>
        <w:jc w:val="both"/>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 xml:space="preserve">Programma </w:t>
      </w:r>
      <w:r w:rsidR="00C1074D">
        <w:rPr>
          <w:rFonts w:ascii="Times New Roman" w:eastAsia="Times New Roman" w:hAnsi="Times New Roman" w:cs="Times New Roman"/>
          <w:sz w:val="16"/>
          <w:szCs w:val="16"/>
          <w:lang w:eastAsia="it-IT"/>
        </w:rPr>
        <w:t>preciso e ben strutturato</w:t>
      </w: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r>
      <w:r w:rsidR="00641F21">
        <w:rPr>
          <w:rFonts w:ascii="Times New Roman" w:eastAsia="Times New Roman" w:hAnsi="Times New Roman" w:cs="Times New Roman"/>
          <w:sz w:val="16"/>
          <w:szCs w:val="16"/>
          <w:lang w:eastAsia="it-IT"/>
        </w:rPr>
        <w:tab/>
      </w:r>
      <w:r w:rsidR="00641F21">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 xml:space="preserve">(da </w:t>
      </w:r>
      <w:r w:rsidR="00D15B1E">
        <w:rPr>
          <w:rFonts w:ascii="Times New Roman" w:eastAsia="Times New Roman" w:hAnsi="Times New Roman" w:cs="Times New Roman"/>
          <w:sz w:val="16"/>
          <w:szCs w:val="16"/>
          <w:lang w:eastAsia="it-IT"/>
        </w:rPr>
        <w:t>16</w:t>
      </w:r>
      <w:r>
        <w:rPr>
          <w:rFonts w:ascii="Times New Roman" w:eastAsia="Times New Roman" w:hAnsi="Times New Roman" w:cs="Times New Roman"/>
          <w:sz w:val="16"/>
          <w:szCs w:val="16"/>
          <w:lang w:eastAsia="it-IT"/>
        </w:rPr>
        <w:t xml:space="preserve"> a </w:t>
      </w:r>
      <w:r w:rsidR="00D15B1E">
        <w:rPr>
          <w:rFonts w:ascii="Times New Roman" w:eastAsia="Times New Roman" w:hAnsi="Times New Roman" w:cs="Times New Roman"/>
          <w:sz w:val="16"/>
          <w:szCs w:val="16"/>
          <w:lang w:eastAsia="it-IT"/>
        </w:rPr>
        <w:t>30</w:t>
      </w:r>
      <w:r>
        <w:rPr>
          <w:rFonts w:ascii="Times New Roman" w:eastAsia="Times New Roman" w:hAnsi="Times New Roman" w:cs="Times New Roman"/>
          <w:sz w:val="16"/>
          <w:szCs w:val="16"/>
          <w:lang w:eastAsia="it-IT"/>
        </w:rPr>
        <w:t xml:space="preserve"> punti)</w:t>
      </w:r>
    </w:p>
    <w:p w:rsidR="00CE06BF" w:rsidRDefault="00CE06BF" w:rsidP="004A5CF1">
      <w:pPr>
        <w:jc w:val="both"/>
        <w:rPr>
          <w:rFonts w:ascii="Times New Roman" w:eastAsia="Times New Roman" w:hAnsi="Times New Roman" w:cs="Times New Roman"/>
          <w:b/>
          <w:sz w:val="20"/>
          <w:szCs w:val="20"/>
          <w:u w:val="single"/>
          <w:lang w:eastAsia="it-IT"/>
        </w:rPr>
      </w:pPr>
    </w:p>
    <w:p w:rsidR="000C75CF" w:rsidRPr="00143668" w:rsidRDefault="005270A0" w:rsidP="000C75CF">
      <w:pPr>
        <w:jc w:val="both"/>
        <w:rPr>
          <w:rFonts w:ascii="Times New Roman" w:eastAsia="Times New Roman" w:hAnsi="Times New Roman" w:cs="Times New Roman"/>
          <w:sz w:val="20"/>
          <w:szCs w:val="20"/>
          <w:u w:val="single"/>
          <w:lang w:eastAsia="it-IT"/>
        </w:rPr>
      </w:pPr>
      <w:r>
        <w:rPr>
          <w:rFonts w:ascii="Times New Roman" w:eastAsia="Times New Roman" w:hAnsi="Times New Roman" w:cs="Times New Roman"/>
          <w:b/>
          <w:sz w:val="20"/>
          <w:szCs w:val="20"/>
          <w:u w:val="single"/>
          <w:lang w:eastAsia="it-IT"/>
        </w:rPr>
        <w:t xml:space="preserve">E </w:t>
      </w:r>
      <w:r w:rsidR="000C75CF">
        <w:rPr>
          <w:rFonts w:ascii="Times New Roman" w:eastAsia="Times New Roman" w:hAnsi="Times New Roman" w:cs="Times New Roman"/>
          <w:b/>
          <w:sz w:val="20"/>
          <w:szCs w:val="20"/>
          <w:u w:val="single"/>
          <w:lang w:eastAsia="it-IT"/>
        </w:rPr>
        <w:t>–</w:t>
      </w:r>
      <w:r w:rsidR="00C3390A">
        <w:rPr>
          <w:rFonts w:ascii="Times New Roman" w:eastAsia="Times New Roman" w:hAnsi="Times New Roman" w:cs="Times New Roman"/>
          <w:b/>
          <w:sz w:val="20"/>
          <w:szCs w:val="20"/>
          <w:u w:val="single"/>
          <w:lang w:eastAsia="it-IT"/>
        </w:rPr>
        <w:t xml:space="preserve"> </w:t>
      </w:r>
      <w:r w:rsidR="000C75CF">
        <w:rPr>
          <w:rFonts w:ascii="Times New Roman" w:eastAsia="Times New Roman" w:hAnsi="Times New Roman" w:cs="Times New Roman"/>
          <w:b/>
          <w:sz w:val="20"/>
          <w:szCs w:val="20"/>
          <w:u w:val="single"/>
          <w:lang w:eastAsia="it-IT"/>
        </w:rPr>
        <w:t>5 pt</w:t>
      </w:r>
      <w:r w:rsidR="00143668">
        <w:rPr>
          <w:rFonts w:ascii="Times New Roman" w:eastAsia="Times New Roman" w:hAnsi="Times New Roman" w:cs="Times New Roman"/>
          <w:b/>
          <w:sz w:val="20"/>
          <w:szCs w:val="20"/>
          <w:u w:val="single"/>
          <w:lang w:eastAsia="it-IT"/>
        </w:rPr>
        <w:t>. -</w:t>
      </w:r>
      <w:r w:rsidR="000C75CF">
        <w:rPr>
          <w:rFonts w:ascii="Times New Roman" w:eastAsia="Times New Roman" w:hAnsi="Times New Roman" w:cs="Times New Roman"/>
          <w:b/>
          <w:sz w:val="20"/>
          <w:szCs w:val="20"/>
          <w:u w:val="single"/>
          <w:lang w:eastAsia="it-IT"/>
        </w:rPr>
        <w:t xml:space="preserve"> max </w:t>
      </w:r>
      <w:r w:rsidRPr="00143668">
        <w:rPr>
          <w:rFonts w:ascii="Times New Roman" w:eastAsia="Times New Roman" w:hAnsi="Times New Roman" w:cs="Times New Roman"/>
          <w:sz w:val="20"/>
          <w:szCs w:val="20"/>
          <w:u w:val="single"/>
          <w:lang w:eastAsia="it-IT"/>
        </w:rPr>
        <w:t>ESPERIENZA PRECEDENTEMENTE MATURATA NELLA GESTIONE DEGLI IMPIANTI SPORTIVI</w:t>
      </w:r>
      <w:r w:rsidR="000B0733" w:rsidRPr="00143668">
        <w:rPr>
          <w:rFonts w:ascii="Times New Roman" w:eastAsia="Times New Roman" w:hAnsi="Times New Roman" w:cs="Times New Roman"/>
          <w:sz w:val="20"/>
          <w:szCs w:val="20"/>
          <w:u w:val="single"/>
          <w:lang w:eastAsia="it-IT"/>
        </w:rPr>
        <w:t xml:space="preserve"> NEL TERRITORIO PROVINCIALE</w:t>
      </w:r>
    </w:p>
    <w:p w:rsidR="005270A0" w:rsidRPr="000B0733" w:rsidRDefault="005270A0" w:rsidP="000C75CF">
      <w:pPr>
        <w:jc w:val="both"/>
        <w:rPr>
          <w:rFonts w:ascii="Times New Roman" w:eastAsia="Times New Roman" w:hAnsi="Times New Roman" w:cs="Times New Roman"/>
          <w:sz w:val="20"/>
          <w:szCs w:val="20"/>
          <w:lang w:eastAsia="it-IT"/>
        </w:rPr>
      </w:pPr>
      <w:r w:rsidRPr="000B0733">
        <w:rPr>
          <w:rFonts w:ascii="Times New Roman" w:eastAsia="Times New Roman" w:hAnsi="Times New Roman" w:cs="Times New Roman"/>
          <w:b/>
          <w:sz w:val="20"/>
          <w:szCs w:val="20"/>
          <w:lang w:eastAsia="it-IT"/>
        </w:rPr>
        <w:t>L’esperienza maturata</w:t>
      </w:r>
      <w:r w:rsidR="00C1074D" w:rsidRPr="000B0733">
        <w:rPr>
          <w:rFonts w:ascii="Times New Roman" w:eastAsia="Times New Roman" w:hAnsi="Times New Roman" w:cs="Times New Roman"/>
          <w:sz w:val="20"/>
          <w:szCs w:val="20"/>
          <w:lang w:eastAsia="it-IT"/>
        </w:rPr>
        <w:t>,</w:t>
      </w:r>
      <w:r w:rsidRPr="000B0733">
        <w:rPr>
          <w:rFonts w:ascii="Times New Roman" w:eastAsia="Times New Roman" w:hAnsi="Times New Roman" w:cs="Times New Roman"/>
          <w:sz w:val="20"/>
          <w:szCs w:val="20"/>
          <w:lang w:eastAsia="it-IT"/>
        </w:rPr>
        <w:t xml:space="preserve"> </w:t>
      </w:r>
      <w:r w:rsidR="00C1074D" w:rsidRPr="000B0733">
        <w:rPr>
          <w:rFonts w:ascii="Times New Roman" w:eastAsia="Times New Roman" w:hAnsi="Times New Roman" w:cs="Times New Roman"/>
          <w:sz w:val="20"/>
          <w:szCs w:val="20"/>
          <w:lang w:eastAsia="it-IT"/>
        </w:rPr>
        <w:t xml:space="preserve">è intesa quella </w:t>
      </w:r>
      <w:r w:rsidRPr="000B0733">
        <w:rPr>
          <w:rFonts w:ascii="Times New Roman" w:eastAsia="Times New Roman" w:hAnsi="Times New Roman" w:cs="Times New Roman"/>
          <w:sz w:val="20"/>
          <w:szCs w:val="20"/>
          <w:lang w:eastAsia="it-IT"/>
        </w:rPr>
        <w:t>nella gestione pluriennale di impianti sportivi, anch</w:t>
      </w:r>
      <w:r w:rsidR="000B0733" w:rsidRPr="000B0733">
        <w:rPr>
          <w:rFonts w:ascii="Times New Roman" w:eastAsia="Times New Roman" w:hAnsi="Times New Roman" w:cs="Times New Roman"/>
          <w:sz w:val="20"/>
          <w:szCs w:val="20"/>
          <w:lang w:eastAsia="it-IT"/>
        </w:rPr>
        <w:t xml:space="preserve">e relativi a diverse </w:t>
      </w:r>
      <w:r w:rsidR="00C1074D" w:rsidRPr="000B0733">
        <w:rPr>
          <w:rFonts w:ascii="Times New Roman" w:eastAsia="Times New Roman" w:hAnsi="Times New Roman" w:cs="Times New Roman"/>
          <w:sz w:val="20"/>
          <w:szCs w:val="20"/>
          <w:lang w:eastAsia="it-IT"/>
        </w:rPr>
        <w:t xml:space="preserve">discipline </w:t>
      </w:r>
      <w:r w:rsidRPr="000B0733">
        <w:rPr>
          <w:rFonts w:ascii="Times New Roman" w:eastAsia="Times New Roman" w:hAnsi="Times New Roman" w:cs="Times New Roman"/>
          <w:sz w:val="20"/>
          <w:szCs w:val="20"/>
          <w:lang w:eastAsia="it-IT"/>
        </w:rPr>
        <w:t>purché comprendenti almeno un im</w:t>
      </w:r>
      <w:r w:rsidR="00C1074D" w:rsidRPr="000B0733">
        <w:rPr>
          <w:rFonts w:ascii="Times New Roman" w:eastAsia="Times New Roman" w:hAnsi="Times New Roman" w:cs="Times New Roman"/>
          <w:sz w:val="20"/>
          <w:szCs w:val="20"/>
          <w:lang w:eastAsia="it-IT"/>
        </w:rPr>
        <w:t>pianto natatorio con più vasche conteggiata in anno solare.</w:t>
      </w:r>
    </w:p>
    <w:p w:rsidR="000B0733" w:rsidRPr="006F4413" w:rsidRDefault="000B0733" w:rsidP="000B0733">
      <w:pPr>
        <w:pBdr>
          <w:top w:val="single" w:sz="4" w:space="1" w:color="auto"/>
          <w:left w:val="single" w:sz="4" w:space="1" w:color="auto"/>
          <w:bottom w:val="single" w:sz="4" w:space="1" w:color="auto"/>
          <w:right w:val="single" w:sz="4" w:space="1" w:color="auto"/>
        </w:pBd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Esperienza maturata nella gestione degli impianti sportivi</w:t>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t xml:space="preserve">- </w:t>
      </w:r>
      <w:r>
        <w:rPr>
          <w:rFonts w:ascii="Times New Roman" w:eastAsia="Times New Roman" w:hAnsi="Times New Roman" w:cs="Times New Roman"/>
          <w:sz w:val="20"/>
          <w:szCs w:val="20"/>
          <w:lang w:eastAsia="it-IT"/>
        </w:rPr>
        <w:tab/>
        <w:t xml:space="preserve">max 5 punti </w:t>
      </w:r>
    </w:p>
    <w:p w:rsidR="000B0733" w:rsidRDefault="000B0733" w:rsidP="000B0733">
      <w:pPr>
        <w:pBdr>
          <w:top w:val="single" w:sz="4" w:space="1" w:color="auto"/>
          <w:left w:val="single" w:sz="4" w:space="1" w:color="auto"/>
          <w:bottom w:val="single" w:sz="4" w:space="1" w:color="auto"/>
          <w:right w:val="single" w:sz="4" w:space="1" w:color="auto"/>
        </w:pBdr>
        <w:spacing w:line="240" w:lineRule="auto"/>
        <w:jc w:val="both"/>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 xml:space="preserve">Ogni anno di gestione oltre i due </w:t>
      </w: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t>0,5p.ti per anno</w:t>
      </w:r>
    </w:p>
    <w:p w:rsidR="005270A0" w:rsidRPr="002322C6" w:rsidRDefault="005270A0" w:rsidP="004A5CF1">
      <w:pPr>
        <w:jc w:val="both"/>
        <w:rPr>
          <w:rFonts w:ascii="Times New Roman" w:eastAsia="Times New Roman" w:hAnsi="Times New Roman" w:cs="Times New Roman"/>
          <w:b/>
          <w:sz w:val="20"/>
          <w:szCs w:val="20"/>
          <w:u w:val="single"/>
          <w:lang w:eastAsia="it-IT"/>
        </w:rPr>
      </w:pPr>
    </w:p>
    <w:p w:rsidR="001A2DDA" w:rsidRPr="002322C6" w:rsidRDefault="005270A0" w:rsidP="004A5CF1">
      <w:pPr>
        <w:jc w:val="both"/>
        <w:rPr>
          <w:rFonts w:ascii="Times New Roman" w:eastAsia="Times New Roman" w:hAnsi="Times New Roman" w:cs="Times New Roman"/>
          <w:sz w:val="20"/>
          <w:szCs w:val="20"/>
          <w:u w:val="single"/>
          <w:lang w:eastAsia="it-IT"/>
        </w:rPr>
      </w:pPr>
      <w:r w:rsidRPr="002322C6">
        <w:rPr>
          <w:rFonts w:ascii="Times New Roman" w:eastAsia="Times New Roman" w:hAnsi="Times New Roman" w:cs="Times New Roman"/>
          <w:b/>
          <w:sz w:val="20"/>
          <w:szCs w:val="20"/>
          <w:u w:val="single"/>
          <w:lang w:eastAsia="it-IT"/>
        </w:rPr>
        <w:t>F</w:t>
      </w:r>
      <w:r w:rsidR="00641F21" w:rsidRPr="002322C6">
        <w:rPr>
          <w:rFonts w:ascii="Times New Roman" w:eastAsia="Times New Roman" w:hAnsi="Times New Roman" w:cs="Times New Roman"/>
          <w:b/>
          <w:sz w:val="20"/>
          <w:szCs w:val="20"/>
          <w:u w:val="single"/>
          <w:lang w:eastAsia="it-IT"/>
        </w:rPr>
        <w:t xml:space="preserve"> </w:t>
      </w:r>
      <w:r w:rsidR="000C75CF" w:rsidRPr="002322C6">
        <w:rPr>
          <w:rFonts w:ascii="Times New Roman" w:eastAsia="Times New Roman" w:hAnsi="Times New Roman" w:cs="Times New Roman"/>
          <w:b/>
          <w:sz w:val="20"/>
          <w:szCs w:val="20"/>
          <w:u w:val="single"/>
          <w:lang w:eastAsia="it-IT"/>
        </w:rPr>
        <w:t>– 5 pt max</w:t>
      </w:r>
      <w:r w:rsidR="000C75CF" w:rsidRPr="002322C6">
        <w:rPr>
          <w:rFonts w:ascii="Times New Roman" w:eastAsia="Times New Roman" w:hAnsi="Times New Roman" w:cs="Times New Roman"/>
          <w:sz w:val="20"/>
          <w:szCs w:val="20"/>
          <w:u w:val="single"/>
          <w:lang w:eastAsia="it-IT"/>
        </w:rPr>
        <w:t xml:space="preserve"> - </w:t>
      </w:r>
      <w:r w:rsidR="00641F21" w:rsidRPr="002322C6">
        <w:rPr>
          <w:rFonts w:ascii="Times New Roman" w:eastAsia="Times New Roman" w:hAnsi="Times New Roman" w:cs="Times New Roman"/>
          <w:sz w:val="20"/>
          <w:szCs w:val="20"/>
          <w:u w:val="single"/>
          <w:lang w:eastAsia="it-IT"/>
        </w:rPr>
        <w:t>OFFERTA ECONOMICA E DURATA</w:t>
      </w:r>
      <w:r w:rsidR="002322C6" w:rsidRPr="002322C6">
        <w:rPr>
          <w:rFonts w:ascii="Times New Roman" w:eastAsia="Times New Roman" w:hAnsi="Times New Roman" w:cs="Times New Roman"/>
          <w:sz w:val="20"/>
          <w:szCs w:val="20"/>
          <w:u w:val="single"/>
          <w:lang w:eastAsia="it-IT"/>
        </w:rPr>
        <w:t xml:space="preserve"> DELLA CONCESSIONE</w:t>
      </w:r>
      <w:r w:rsidR="00641F21" w:rsidRPr="002322C6">
        <w:rPr>
          <w:rFonts w:ascii="Times New Roman" w:eastAsia="Times New Roman" w:hAnsi="Times New Roman" w:cs="Times New Roman"/>
          <w:sz w:val="20"/>
          <w:szCs w:val="20"/>
          <w:u w:val="single"/>
          <w:lang w:eastAsia="it-IT"/>
        </w:rPr>
        <w:t xml:space="preserve"> </w:t>
      </w:r>
    </w:p>
    <w:p w:rsidR="00641F21" w:rsidRDefault="00641F21" w:rsidP="00813DE3">
      <w:pPr>
        <w:ind w:firstLine="708"/>
        <w:jc w:val="both"/>
        <w:rPr>
          <w:rFonts w:ascii="Times New Roman" w:eastAsia="Times New Roman" w:hAnsi="Times New Roman" w:cs="Times New Roman"/>
          <w:sz w:val="20"/>
          <w:szCs w:val="20"/>
          <w:lang w:eastAsia="it-IT"/>
        </w:rPr>
      </w:pPr>
      <w:r w:rsidRPr="002E169E">
        <w:rPr>
          <w:rFonts w:ascii="Times New Roman" w:eastAsia="Times New Roman" w:hAnsi="Times New Roman" w:cs="Times New Roman"/>
          <w:b/>
          <w:sz w:val="20"/>
          <w:szCs w:val="20"/>
          <w:lang w:eastAsia="it-IT"/>
        </w:rPr>
        <w:t xml:space="preserve">L’offerta </w:t>
      </w:r>
      <w:r w:rsidR="00813DE3" w:rsidRPr="002E169E">
        <w:rPr>
          <w:rFonts w:ascii="Times New Roman" w:eastAsia="Times New Roman" w:hAnsi="Times New Roman" w:cs="Times New Roman"/>
          <w:b/>
          <w:sz w:val="20"/>
          <w:szCs w:val="20"/>
          <w:lang w:eastAsia="it-IT"/>
        </w:rPr>
        <w:t>economica</w:t>
      </w:r>
      <w:r w:rsidR="00813DE3">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riguarda </w:t>
      </w:r>
      <w:r w:rsidR="00813DE3">
        <w:rPr>
          <w:rFonts w:ascii="Times New Roman" w:eastAsia="Times New Roman" w:hAnsi="Times New Roman" w:cs="Times New Roman"/>
          <w:sz w:val="20"/>
          <w:szCs w:val="20"/>
          <w:lang w:eastAsia="it-IT"/>
        </w:rPr>
        <w:t xml:space="preserve">il contributo di cui all’articolo 11 </w:t>
      </w:r>
      <w:r w:rsidR="008F77D7">
        <w:rPr>
          <w:rFonts w:ascii="Times New Roman" w:eastAsia="Times New Roman" w:hAnsi="Times New Roman" w:cs="Times New Roman"/>
          <w:sz w:val="20"/>
          <w:szCs w:val="20"/>
          <w:lang w:eastAsia="it-IT"/>
        </w:rPr>
        <w:t xml:space="preserve">punto 1), </w:t>
      </w:r>
      <w:r w:rsidR="00813DE3">
        <w:rPr>
          <w:rFonts w:ascii="Times New Roman" w:eastAsia="Times New Roman" w:hAnsi="Times New Roman" w:cs="Times New Roman"/>
          <w:sz w:val="20"/>
          <w:szCs w:val="20"/>
          <w:lang w:eastAsia="it-IT"/>
        </w:rPr>
        <w:t>della Convenzione per la gestione degli impianti sportivi e che viene posto come base d’asta in ribasso pari a €</w:t>
      </w:r>
      <w:r w:rsidR="008F77D7">
        <w:rPr>
          <w:rFonts w:ascii="Times New Roman" w:eastAsia="Times New Roman" w:hAnsi="Times New Roman" w:cs="Times New Roman"/>
          <w:sz w:val="20"/>
          <w:szCs w:val="20"/>
          <w:lang w:eastAsia="it-IT"/>
        </w:rPr>
        <w:t xml:space="preserve"> </w:t>
      </w:r>
      <w:r w:rsidR="00813DE3">
        <w:rPr>
          <w:rFonts w:ascii="Times New Roman" w:eastAsia="Times New Roman" w:hAnsi="Times New Roman" w:cs="Times New Roman"/>
          <w:sz w:val="20"/>
          <w:szCs w:val="20"/>
          <w:lang w:eastAsia="it-IT"/>
        </w:rPr>
        <w:t xml:space="preserve">20.000,00 </w:t>
      </w:r>
      <w:r w:rsidR="008F77D7">
        <w:rPr>
          <w:rFonts w:ascii="Times New Roman" w:eastAsia="Times New Roman" w:hAnsi="Times New Roman" w:cs="Times New Roman"/>
          <w:sz w:val="20"/>
          <w:szCs w:val="20"/>
          <w:lang w:eastAsia="it-IT"/>
        </w:rPr>
        <w:t>(</w:t>
      </w:r>
      <w:r w:rsidR="008F77D7" w:rsidRPr="008F77D7">
        <w:rPr>
          <w:rFonts w:ascii="Times New Roman" w:eastAsia="Times New Roman" w:hAnsi="Times New Roman" w:cs="Times New Roman"/>
          <w:sz w:val="16"/>
          <w:szCs w:val="16"/>
          <w:lang w:eastAsia="it-IT"/>
        </w:rPr>
        <w:t>iva compresa</w:t>
      </w:r>
      <w:r w:rsidR="008F77D7">
        <w:rPr>
          <w:rFonts w:ascii="Times New Roman" w:eastAsia="Times New Roman" w:hAnsi="Times New Roman" w:cs="Times New Roman"/>
          <w:sz w:val="20"/>
          <w:szCs w:val="20"/>
          <w:lang w:eastAsia="it-IT"/>
        </w:rPr>
        <w:t>)</w:t>
      </w:r>
      <w:r w:rsidR="00813DE3">
        <w:rPr>
          <w:rFonts w:ascii="Times New Roman" w:eastAsia="Times New Roman" w:hAnsi="Times New Roman" w:cs="Times New Roman"/>
          <w:sz w:val="20"/>
          <w:szCs w:val="20"/>
          <w:lang w:eastAsia="it-IT"/>
        </w:rPr>
        <w:t>annui</w:t>
      </w:r>
      <w:r w:rsidR="003B0FA1">
        <w:rPr>
          <w:rFonts w:ascii="Times New Roman" w:eastAsia="Times New Roman" w:hAnsi="Times New Roman" w:cs="Times New Roman"/>
          <w:sz w:val="20"/>
          <w:szCs w:val="20"/>
          <w:lang w:eastAsia="it-IT"/>
        </w:rPr>
        <w:t>,</w:t>
      </w:r>
      <w:r w:rsidR="00813DE3">
        <w:rPr>
          <w:rFonts w:ascii="Times New Roman" w:eastAsia="Times New Roman" w:hAnsi="Times New Roman" w:cs="Times New Roman"/>
          <w:sz w:val="20"/>
          <w:szCs w:val="20"/>
          <w:lang w:eastAsia="it-IT"/>
        </w:rPr>
        <w:t xml:space="preserve"> pagabili in due rate.</w:t>
      </w:r>
      <w:r w:rsidR="00143668">
        <w:rPr>
          <w:rFonts w:ascii="Times New Roman" w:eastAsia="Times New Roman" w:hAnsi="Times New Roman" w:cs="Times New Roman"/>
          <w:sz w:val="20"/>
          <w:szCs w:val="20"/>
          <w:lang w:eastAsia="it-IT"/>
        </w:rPr>
        <w:t xml:space="preserve"> L’offerta resterà valida per </w:t>
      </w:r>
      <w:r w:rsidR="00CE21E6">
        <w:rPr>
          <w:rFonts w:ascii="Times New Roman" w:eastAsia="Times New Roman" w:hAnsi="Times New Roman" w:cs="Times New Roman"/>
          <w:sz w:val="20"/>
          <w:szCs w:val="20"/>
          <w:lang w:eastAsia="it-IT"/>
        </w:rPr>
        <w:t xml:space="preserve">tutti </w:t>
      </w:r>
      <w:r w:rsidR="00143668">
        <w:rPr>
          <w:rFonts w:ascii="Times New Roman" w:eastAsia="Times New Roman" w:hAnsi="Times New Roman" w:cs="Times New Roman"/>
          <w:sz w:val="20"/>
          <w:szCs w:val="20"/>
          <w:lang w:eastAsia="it-IT"/>
        </w:rPr>
        <w:t>gli anni di</w:t>
      </w:r>
      <w:r w:rsidR="008F77D7">
        <w:rPr>
          <w:rFonts w:ascii="Times New Roman" w:eastAsia="Times New Roman" w:hAnsi="Times New Roman" w:cs="Times New Roman"/>
          <w:sz w:val="20"/>
          <w:szCs w:val="20"/>
          <w:lang w:eastAsia="it-IT"/>
        </w:rPr>
        <w:t xml:space="preserve"> durata dell’intera concessione.</w:t>
      </w:r>
    </w:p>
    <w:p w:rsidR="00813DE3" w:rsidRPr="002E169E" w:rsidRDefault="00813DE3" w:rsidP="002E169E">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16"/>
          <w:szCs w:val="16"/>
          <w:lang w:eastAsia="it-IT"/>
        </w:rPr>
      </w:pPr>
      <w:r w:rsidRPr="002E169E">
        <w:rPr>
          <w:rFonts w:ascii="Times New Roman" w:eastAsia="Times New Roman" w:hAnsi="Times New Roman" w:cs="Times New Roman"/>
          <w:sz w:val="16"/>
          <w:szCs w:val="16"/>
          <w:lang w:eastAsia="it-IT"/>
        </w:rPr>
        <w:tab/>
        <w:t>Le offerte dovranno essere in dim</w:t>
      </w:r>
      <w:r w:rsidR="002E169E" w:rsidRPr="002E169E">
        <w:rPr>
          <w:rFonts w:ascii="Times New Roman" w:eastAsia="Times New Roman" w:hAnsi="Times New Roman" w:cs="Times New Roman"/>
          <w:sz w:val="16"/>
          <w:szCs w:val="16"/>
          <w:lang w:eastAsia="it-IT"/>
        </w:rPr>
        <w:t>i</w:t>
      </w:r>
      <w:r w:rsidRPr="002E169E">
        <w:rPr>
          <w:rFonts w:ascii="Times New Roman" w:eastAsia="Times New Roman" w:hAnsi="Times New Roman" w:cs="Times New Roman"/>
          <w:sz w:val="16"/>
          <w:szCs w:val="16"/>
          <w:lang w:eastAsia="it-IT"/>
        </w:rPr>
        <w:t>nuzione di €</w:t>
      </w:r>
      <w:r w:rsidR="002E169E" w:rsidRPr="002E169E">
        <w:rPr>
          <w:rFonts w:ascii="Times New Roman" w:eastAsia="Times New Roman" w:hAnsi="Times New Roman" w:cs="Times New Roman"/>
          <w:sz w:val="16"/>
          <w:szCs w:val="16"/>
          <w:lang w:eastAsia="it-IT"/>
        </w:rPr>
        <w:t xml:space="preserve"> 200,00 o multipli. La formula per il calcolo del punteggio dell’offerta economica è il seguente:</w:t>
      </w:r>
    </w:p>
    <w:p w:rsidR="002E169E" w:rsidRPr="002E169E" w:rsidRDefault="00D15B1E" w:rsidP="002E169E">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X:OP=5</w:t>
      </w:r>
      <w:r w:rsidR="002E169E" w:rsidRPr="002E169E">
        <w:rPr>
          <w:rFonts w:ascii="Times New Roman" w:eastAsia="Times New Roman" w:hAnsi="Times New Roman" w:cs="Times New Roman"/>
          <w:sz w:val="16"/>
          <w:szCs w:val="16"/>
          <w:lang w:eastAsia="it-IT"/>
        </w:rPr>
        <w:t>:OM</w:t>
      </w:r>
    </w:p>
    <w:p w:rsidR="002E169E" w:rsidRPr="002E169E" w:rsidRDefault="002E169E" w:rsidP="002E169E">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16"/>
          <w:szCs w:val="16"/>
          <w:lang w:eastAsia="it-IT"/>
        </w:rPr>
      </w:pPr>
      <w:r w:rsidRPr="002E169E">
        <w:rPr>
          <w:rFonts w:ascii="Times New Roman" w:eastAsia="Times New Roman" w:hAnsi="Times New Roman" w:cs="Times New Roman"/>
          <w:sz w:val="16"/>
          <w:szCs w:val="16"/>
          <w:lang w:eastAsia="it-IT"/>
        </w:rPr>
        <w:t>X è il</w:t>
      </w:r>
      <w:r w:rsidR="0099153B">
        <w:rPr>
          <w:rFonts w:ascii="Times New Roman" w:eastAsia="Times New Roman" w:hAnsi="Times New Roman" w:cs="Times New Roman"/>
          <w:sz w:val="16"/>
          <w:szCs w:val="16"/>
          <w:lang w:eastAsia="it-IT"/>
        </w:rPr>
        <w:t xml:space="preserve"> </w:t>
      </w:r>
      <w:r w:rsidRPr="002E169E">
        <w:rPr>
          <w:rFonts w:ascii="Times New Roman" w:eastAsia="Times New Roman" w:hAnsi="Times New Roman" w:cs="Times New Roman"/>
          <w:sz w:val="16"/>
          <w:szCs w:val="16"/>
          <w:lang w:eastAsia="it-IT"/>
        </w:rPr>
        <w:t>punteggio da assegnare all’offerta presa in considerazione</w:t>
      </w:r>
    </w:p>
    <w:p w:rsidR="002E169E" w:rsidRPr="002E169E" w:rsidRDefault="002E169E" w:rsidP="002E169E">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16"/>
          <w:szCs w:val="16"/>
          <w:lang w:eastAsia="it-IT"/>
        </w:rPr>
      </w:pPr>
      <w:r w:rsidRPr="002E169E">
        <w:rPr>
          <w:rFonts w:ascii="Times New Roman" w:eastAsia="Times New Roman" w:hAnsi="Times New Roman" w:cs="Times New Roman"/>
          <w:sz w:val="16"/>
          <w:szCs w:val="16"/>
          <w:lang w:eastAsia="it-IT"/>
        </w:rPr>
        <w:t>OP è l’offerta presentata</w:t>
      </w:r>
    </w:p>
    <w:p w:rsidR="00ED66DB" w:rsidRPr="002E169E" w:rsidRDefault="007A02FF" w:rsidP="002E169E">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5</w:t>
      </w:r>
      <w:r w:rsidR="002E169E" w:rsidRPr="002E169E">
        <w:rPr>
          <w:rFonts w:ascii="Times New Roman" w:eastAsia="Times New Roman" w:hAnsi="Times New Roman" w:cs="Times New Roman"/>
          <w:sz w:val="16"/>
          <w:szCs w:val="16"/>
          <w:lang w:eastAsia="it-IT"/>
        </w:rPr>
        <w:t xml:space="preserve"> è i punteggio massimo</w:t>
      </w:r>
    </w:p>
    <w:p w:rsidR="002E169E" w:rsidRPr="002E169E" w:rsidRDefault="002E169E" w:rsidP="002E169E">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16"/>
          <w:szCs w:val="16"/>
          <w:lang w:eastAsia="it-IT"/>
        </w:rPr>
      </w:pPr>
      <w:r w:rsidRPr="002E169E">
        <w:rPr>
          <w:rFonts w:ascii="Times New Roman" w:eastAsia="Times New Roman" w:hAnsi="Times New Roman" w:cs="Times New Roman"/>
          <w:sz w:val="16"/>
          <w:szCs w:val="16"/>
          <w:lang w:eastAsia="it-IT"/>
        </w:rPr>
        <w:t>OM è l’offerta migliore</w:t>
      </w:r>
    </w:p>
    <w:p w:rsidR="00C3390A" w:rsidRDefault="005D1FC2" w:rsidP="00286F4E">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0288" behindDoc="0" locked="0" layoutInCell="1" allowOverlap="1" wp14:anchorId="1F4E7CA2" wp14:editId="21101876">
                <wp:simplePos x="0" y="0"/>
                <wp:positionH relativeFrom="column">
                  <wp:posOffset>308610</wp:posOffset>
                </wp:positionH>
                <wp:positionV relativeFrom="paragraph">
                  <wp:posOffset>101600</wp:posOffset>
                </wp:positionV>
                <wp:extent cx="5652770" cy="1390650"/>
                <wp:effectExtent l="0" t="0" r="24130" b="19050"/>
                <wp:wrapNone/>
                <wp:docPr id="4" name="Connettore 1 4"/>
                <wp:cNvGraphicFramePr/>
                <a:graphic xmlns:a="http://schemas.openxmlformats.org/drawingml/2006/main">
                  <a:graphicData uri="http://schemas.microsoft.com/office/word/2010/wordprocessingShape">
                    <wps:wsp>
                      <wps:cNvCnPr/>
                      <wps:spPr>
                        <a:xfrm>
                          <a:off x="0" y="0"/>
                          <a:ext cx="5652770" cy="1390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6E093B" id="Connettore 1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8pt" to="469.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" strokecolor="#4579b8 [3044]"/>
            </w:pict>
          </mc:Fallback>
        </mc:AlternateContent>
      </w:r>
    </w:p>
    <w:p w:rsidR="000C75CF" w:rsidRDefault="000C75CF" w:rsidP="00286F4E">
      <w:pPr>
        <w:suppressAutoHyphens/>
        <w:spacing w:after="0" w:line="240" w:lineRule="auto"/>
        <w:rPr>
          <w:rFonts w:ascii="Times New Roman" w:eastAsia="Times New Roman" w:hAnsi="Times New Roman" w:cs="Times New Roman"/>
          <w:sz w:val="24"/>
          <w:szCs w:val="24"/>
          <w:lang w:eastAsia="ar-SA"/>
        </w:rPr>
      </w:pPr>
    </w:p>
    <w:p w:rsidR="00D75450" w:rsidRDefault="00D75450" w:rsidP="00286F4E">
      <w:pPr>
        <w:suppressAutoHyphens/>
        <w:spacing w:after="0" w:line="240" w:lineRule="auto"/>
        <w:rPr>
          <w:rFonts w:ascii="Times New Roman" w:eastAsia="Times New Roman" w:hAnsi="Times New Roman" w:cs="Times New Roman"/>
          <w:sz w:val="24"/>
          <w:szCs w:val="24"/>
          <w:lang w:eastAsia="ar-SA"/>
        </w:rPr>
      </w:pPr>
    </w:p>
    <w:p w:rsidR="00D75450" w:rsidRDefault="00D75450" w:rsidP="00286F4E">
      <w:pPr>
        <w:suppressAutoHyphens/>
        <w:spacing w:after="0" w:line="240" w:lineRule="auto"/>
        <w:rPr>
          <w:rFonts w:ascii="Times New Roman" w:eastAsia="Times New Roman" w:hAnsi="Times New Roman" w:cs="Times New Roman"/>
          <w:sz w:val="24"/>
          <w:szCs w:val="24"/>
          <w:lang w:eastAsia="ar-SA"/>
        </w:rPr>
      </w:pPr>
    </w:p>
    <w:p w:rsidR="005D1FC2" w:rsidRDefault="005D1FC2" w:rsidP="00286F4E">
      <w:pPr>
        <w:suppressAutoHyphens/>
        <w:spacing w:after="0" w:line="240" w:lineRule="auto"/>
        <w:rPr>
          <w:rFonts w:ascii="Times New Roman" w:eastAsia="Times New Roman" w:hAnsi="Times New Roman" w:cs="Times New Roman"/>
          <w:sz w:val="24"/>
          <w:szCs w:val="24"/>
          <w:lang w:eastAsia="ar-SA"/>
        </w:rPr>
      </w:pPr>
    </w:p>
    <w:p w:rsidR="005D1FC2" w:rsidRDefault="005D1FC2" w:rsidP="00286F4E">
      <w:pPr>
        <w:suppressAutoHyphens/>
        <w:spacing w:after="0" w:line="240" w:lineRule="auto"/>
        <w:rPr>
          <w:rFonts w:ascii="Times New Roman" w:eastAsia="Times New Roman" w:hAnsi="Times New Roman" w:cs="Times New Roman"/>
          <w:sz w:val="24"/>
          <w:szCs w:val="24"/>
          <w:lang w:eastAsia="ar-SA"/>
        </w:rPr>
      </w:pPr>
    </w:p>
    <w:p w:rsidR="00D1582D" w:rsidRDefault="00D1582D" w:rsidP="00286F4E">
      <w:pPr>
        <w:suppressAutoHyphens/>
        <w:spacing w:after="0" w:line="240" w:lineRule="auto"/>
        <w:rPr>
          <w:rFonts w:ascii="Times New Roman" w:eastAsia="Times New Roman" w:hAnsi="Times New Roman" w:cs="Times New Roman"/>
          <w:sz w:val="24"/>
          <w:szCs w:val="24"/>
          <w:lang w:eastAsia="ar-SA"/>
        </w:rPr>
      </w:pPr>
    </w:p>
    <w:p w:rsidR="00D1582D" w:rsidRDefault="00D1582D" w:rsidP="00286F4E">
      <w:pPr>
        <w:suppressAutoHyphens/>
        <w:spacing w:after="0" w:line="240" w:lineRule="auto"/>
        <w:rPr>
          <w:rFonts w:ascii="Times New Roman" w:eastAsia="Times New Roman" w:hAnsi="Times New Roman" w:cs="Times New Roman"/>
          <w:sz w:val="24"/>
          <w:szCs w:val="24"/>
          <w:lang w:eastAsia="ar-SA"/>
        </w:rPr>
      </w:pPr>
    </w:p>
    <w:p w:rsidR="005270A0" w:rsidRPr="00D75450" w:rsidRDefault="00286F4E" w:rsidP="00D75450">
      <w:pPr>
        <w:pBdr>
          <w:top w:val="single" w:sz="4" w:space="1" w:color="auto"/>
          <w:left w:val="single" w:sz="4" w:space="4" w:color="auto"/>
          <w:bottom w:val="single" w:sz="4" w:space="1" w:color="auto"/>
          <w:right w:val="single" w:sz="4" w:space="4" w:color="auto"/>
        </w:pBdr>
        <w:suppressAutoHyphens/>
        <w:spacing w:after="0" w:line="240" w:lineRule="auto"/>
        <w:jc w:val="center"/>
        <w:rPr>
          <w:rFonts w:ascii="Times New Roman" w:eastAsia="Times New Roman" w:hAnsi="Times New Roman" w:cs="Times New Roman"/>
          <w:b/>
          <w:sz w:val="24"/>
          <w:szCs w:val="24"/>
          <w:lang w:eastAsia="ar-SA"/>
        </w:rPr>
      </w:pPr>
      <w:r w:rsidRPr="00D75450">
        <w:rPr>
          <w:rFonts w:ascii="Times New Roman" w:eastAsia="Times New Roman" w:hAnsi="Times New Roman" w:cs="Times New Roman"/>
          <w:b/>
          <w:sz w:val="24"/>
          <w:szCs w:val="24"/>
          <w:lang w:eastAsia="ar-SA"/>
        </w:rPr>
        <w:t>Riepilogo criteri per l’assegnazione dei punteggi</w:t>
      </w:r>
    </w:p>
    <w:p w:rsidR="00286F4E" w:rsidRDefault="00286F4E" w:rsidP="00286F4E">
      <w:pPr>
        <w:suppressAutoHyphens/>
        <w:spacing w:after="0" w:line="240" w:lineRule="auto"/>
        <w:rPr>
          <w:rFonts w:ascii="Times New Roman" w:eastAsia="Times New Roman" w:hAnsi="Times New Roman" w:cs="Times New Roman"/>
          <w:sz w:val="24"/>
          <w:szCs w:val="24"/>
          <w:lang w:eastAsia="ar-SA"/>
        </w:rPr>
      </w:pPr>
    </w:p>
    <w:tbl>
      <w:tblPr>
        <w:tblStyle w:val="Grigliatabella"/>
        <w:tblW w:w="0" w:type="auto"/>
        <w:tblLook w:val="04A0" w:firstRow="1" w:lastRow="0" w:firstColumn="1" w:lastColumn="0" w:noHBand="0" w:noVBand="1"/>
      </w:tblPr>
      <w:tblGrid>
        <w:gridCol w:w="1384"/>
        <w:gridCol w:w="3504"/>
        <w:gridCol w:w="2445"/>
        <w:gridCol w:w="2445"/>
      </w:tblGrid>
      <w:tr w:rsidR="00286F4E" w:rsidTr="00F11649">
        <w:tc>
          <w:tcPr>
            <w:tcW w:w="1384" w:type="dxa"/>
          </w:tcPr>
          <w:p w:rsidR="00286F4E" w:rsidRDefault="00286F4E" w:rsidP="00F11649">
            <w:pPr>
              <w:suppressAutoHyphens/>
              <w:jc w:val="center"/>
              <w:rPr>
                <w:rFonts w:ascii="Times New Roman" w:eastAsia="Times New Roman" w:hAnsi="Times New Roman" w:cs="Times New Roman"/>
                <w:sz w:val="24"/>
                <w:szCs w:val="24"/>
                <w:lang w:eastAsia="ar-SA"/>
              </w:rPr>
            </w:pPr>
          </w:p>
        </w:tc>
        <w:tc>
          <w:tcPr>
            <w:tcW w:w="3504" w:type="dxa"/>
          </w:tcPr>
          <w:p w:rsidR="00286F4E" w:rsidRDefault="00B75F67" w:rsidP="00F1164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Punteggi</w:t>
            </w:r>
          </w:p>
        </w:tc>
        <w:tc>
          <w:tcPr>
            <w:tcW w:w="2445" w:type="dxa"/>
          </w:tcPr>
          <w:p w:rsidR="00286F4E" w:rsidRDefault="00F11649" w:rsidP="00F1164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Punteggio massimo</w:t>
            </w:r>
          </w:p>
        </w:tc>
        <w:tc>
          <w:tcPr>
            <w:tcW w:w="2445" w:type="dxa"/>
          </w:tcPr>
          <w:p w:rsidR="00286F4E" w:rsidRDefault="00F11649" w:rsidP="00F1164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Punteggio max parziale</w:t>
            </w:r>
          </w:p>
        </w:tc>
      </w:tr>
      <w:tr w:rsidR="00B75F67" w:rsidRPr="00F11649" w:rsidTr="000C75CF">
        <w:tc>
          <w:tcPr>
            <w:tcW w:w="1384" w:type="dxa"/>
          </w:tcPr>
          <w:p w:rsidR="00B75F67" w:rsidRPr="00F11649" w:rsidRDefault="006260F0" w:rsidP="00F11649">
            <w:pPr>
              <w:suppressAutoHyphens/>
              <w:jc w:val="center"/>
              <w:rPr>
                <w:rFonts w:ascii="Times New Roman" w:eastAsia="Times New Roman" w:hAnsi="Times New Roman" w:cs="Times New Roman"/>
                <w:b/>
                <w:sz w:val="24"/>
                <w:szCs w:val="24"/>
                <w:highlight w:val="lightGray"/>
                <w:lang w:eastAsia="ar-SA"/>
              </w:rPr>
            </w:pPr>
            <w:r w:rsidRPr="00F11649">
              <w:rPr>
                <w:rFonts w:ascii="Times New Roman" w:eastAsia="Times New Roman" w:hAnsi="Times New Roman" w:cs="Times New Roman"/>
                <w:b/>
                <w:sz w:val="24"/>
                <w:szCs w:val="24"/>
                <w:highlight w:val="lightGray"/>
                <w:lang w:eastAsia="ar-SA"/>
              </w:rPr>
              <w:t>A</w:t>
            </w:r>
          </w:p>
        </w:tc>
        <w:tc>
          <w:tcPr>
            <w:tcW w:w="3504" w:type="dxa"/>
          </w:tcPr>
          <w:p w:rsidR="00B75F67" w:rsidRPr="000C75CF" w:rsidRDefault="000C75CF" w:rsidP="00F11649">
            <w:pPr>
              <w:suppressAutoHyphens/>
              <w:jc w:val="center"/>
              <w:rPr>
                <w:rFonts w:ascii="Times New Roman" w:eastAsia="Times New Roman" w:hAnsi="Times New Roman" w:cs="Times New Roman"/>
                <w:b/>
                <w:sz w:val="20"/>
                <w:szCs w:val="20"/>
                <w:highlight w:val="lightGray"/>
                <w:u w:val="single"/>
                <w:lang w:eastAsia="ar-SA"/>
              </w:rPr>
            </w:pPr>
            <w:r w:rsidRPr="000C75CF">
              <w:rPr>
                <w:rFonts w:ascii="Times New Roman" w:eastAsia="Times New Roman" w:hAnsi="Times New Roman" w:cs="Times New Roman"/>
                <w:b/>
                <w:sz w:val="20"/>
                <w:szCs w:val="20"/>
                <w:highlight w:val="lightGray"/>
                <w:u w:val="single"/>
                <w:lang w:eastAsia="ar-SA"/>
              </w:rPr>
              <w:t>PIANO DI INTEGRAZIONE SERVIZI DI BASE</w:t>
            </w:r>
          </w:p>
        </w:tc>
        <w:tc>
          <w:tcPr>
            <w:tcW w:w="2445" w:type="dxa"/>
            <w:shd w:val="clear" w:color="auto" w:fill="auto"/>
          </w:tcPr>
          <w:p w:rsidR="00B75F67" w:rsidRPr="00F11649" w:rsidRDefault="00F11649" w:rsidP="00F11649">
            <w:pPr>
              <w:suppressAutoHyphens/>
              <w:jc w:val="center"/>
              <w:rPr>
                <w:rFonts w:ascii="Times New Roman" w:eastAsia="Times New Roman" w:hAnsi="Times New Roman" w:cs="Times New Roman"/>
                <w:b/>
                <w:sz w:val="24"/>
                <w:szCs w:val="24"/>
                <w:lang w:eastAsia="ar-SA"/>
              </w:rPr>
            </w:pPr>
            <w:r w:rsidRPr="000C75CF">
              <w:rPr>
                <w:rFonts w:ascii="Times New Roman" w:eastAsia="Times New Roman" w:hAnsi="Times New Roman" w:cs="Times New Roman"/>
                <w:b/>
                <w:sz w:val="24"/>
                <w:szCs w:val="24"/>
                <w:lang w:eastAsia="ar-SA"/>
              </w:rPr>
              <w:t>15</w:t>
            </w:r>
          </w:p>
        </w:tc>
        <w:tc>
          <w:tcPr>
            <w:tcW w:w="2445" w:type="dxa"/>
          </w:tcPr>
          <w:p w:rsidR="00B75F67" w:rsidRPr="00F11649" w:rsidRDefault="00B75F67" w:rsidP="00F11649">
            <w:pPr>
              <w:suppressAutoHyphens/>
              <w:jc w:val="center"/>
              <w:rPr>
                <w:rFonts w:ascii="Times New Roman" w:eastAsia="Times New Roman" w:hAnsi="Times New Roman" w:cs="Times New Roman"/>
                <w:b/>
                <w:sz w:val="24"/>
                <w:szCs w:val="24"/>
                <w:lang w:eastAsia="ar-SA"/>
              </w:rPr>
            </w:pPr>
          </w:p>
        </w:tc>
      </w:tr>
      <w:tr w:rsidR="00B75F67" w:rsidTr="000C75CF">
        <w:tc>
          <w:tcPr>
            <w:tcW w:w="1384" w:type="dxa"/>
          </w:tcPr>
          <w:p w:rsidR="00B75F67" w:rsidRDefault="00B75F67" w:rsidP="008972F6">
            <w:pPr>
              <w:suppressAutoHyphens/>
              <w:rPr>
                <w:rFonts w:ascii="Times New Roman" w:eastAsia="Times New Roman" w:hAnsi="Times New Roman" w:cs="Times New Roman"/>
                <w:sz w:val="24"/>
                <w:szCs w:val="24"/>
                <w:lang w:eastAsia="ar-SA"/>
              </w:rPr>
            </w:pPr>
          </w:p>
        </w:tc>
        <w:tc>
          <w:tcPr>
            <w:tcW w:w="3504" w:type="dxa"/>
          </w:tcPr>
          <w:p w:rsidR="00B75F67" w:rsidRPr="006260F0" w:rsidRDefault="00E0767C" w:rsidP="008972F6">
            <w:pPr>
              <w:suppressAutoHyphens/>
              <w:rPr>
                <w:rFonts w:ascii="Times New Roman" w:eastAsia="Times New Roman" w:hAnsi="Times New Roman" w:cs="Times New Roman"/>
                <w:sz w:val="16"/>
                <w:szCs w:val="16"/>
                <w:lang w:eastAsia="ar-SA"/>
              </w:rPr>
            </w:pPr>
            <w:r w:rsidRPr="00073587">
              <w:rPr>
                <w:rFonts w:ascii="Times New Roman" w:eastAsia="Times New Roman" w:hAnsi="Times New Roman" w:cs="Times New Roman"/>
                <w:b/>
                <w:sz w:val="16"/>
                <w:szCs w:val="16"/>
                <w:lang w:eastAsia="it-IT"/>
              </w:rPr>
              <w:t xml:space="preserve">Orari </w:t>
            </w:r>
            <w:r w:rsidRPr="006260F0">
              <w:rPr>
                <w:rFonts w:ascii="Times New Roman" w:eastAsia="Times New Roman" w:hAnsi="Times New Roman" w:cs="Times New Roman"/>
                <w:sz w:val="16"/>
                <w:szCs w:val="16"/>
                <w:lang w:eastAsia="it-IT"/>
              </w:rPr>
              <w:t>in cui è aperta una segreteria ed è disponibile personale amministrativo/tecnico presso gli impianti sportivi comunali</w:t>
            </w:r>
          </w:p>
        </w:tc>
        <w:tc>
          <w:tcPr>
            <w:tcW w:w="2445" w:type="dxa"/>
            <w:shd w:val="clear" w:color="auto" w:fill="auto"/>
          </w:tcPr>
          <w:p w:rsidR="00B75F67" w:rsidRDefault="00B75F67" w:rsidP="008972F6">
            <w:pPr>
              <w:suppressAutoHyphens/>
              <w:rPr>
                <w:rFonts w:ascii="Times New Roman" w:eastAsia="Times New Roman" w:hAnsi="Times New Roman" w:cs="Times New Roman"/>
                <w:sz w:val="24"/>
                <w:szCs w:val="24"/>
                <w:lang w:eastAsia="ar-SA"/>
              </w:rPr>
            </w:pPr>
          </w:p>
        </w:tc>
        <w:tc>
          <w:tcPr>
            <w:tcW w:w="2445" w:type="dxa"/>
          </w:tcPr>
          <w:p w:rsidR="00B75F67" w:rsidRDefault="00F11649" w:rsidP="00F1164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B75F67" w:rsidTr="000C75CF">
        <w:tc>
          <w:tcPr>
            <w:tcW w:w="1384" w:type="dxa"/>
          </w:tcPr>
          <w:p w:rsidR="00B75F67" w:rsidRDefault="00B75F67" w:rsidP="008972F6">
            <w:pPr>
              <w:suppressAutoHyphens/>
              <w:rPr>
                <w:rFonts w:ascii="Times New Roman" w:eastAsia="Times New Roman" w:hAnsi="Times New Roman" w:cs="Times New Roman"/>
                <w:sz w:val="24"/>
                <w:szCs w:val="24"/>
                <w:lang w:eastAsia="ar-SA"/>
              </w:rPr>
            </w:pPr>
          </w:p>
        </w:tc>
        <w:tc>
          <w:tcPr>
            <w:tcW w:w="3504" w:type="dxa"/>
          </w:tcPr>
          <w:p w:rsidR="00B75F67" w:rsidRPr="006260F0" w:rsidRDefault="006260F0" w:rsidP="008972F6">
            <w:pPr>
              <w:suppressAutoHyphens/>
              <w:rPr>
                <w:rFonts w:ascii="Times New Roman" w:eastAsia="Times New Roman" w:hAnsi="Times New Roman" w:cs="Times New Roman"/>
                <w:sz w:val="16"/>
                <w:szCs w:val="16"/>
                <w:lang w:eastAsia="ar-SA"/>
              </w:rPr>
            </w:pPr>
            <w:r w:rsidRPr="006260F0">
              <w:rPr>
                <w:rFonts w:ascii="Times New Roman" w:eastAsia="Times New Roman" w:hAnsi="Times New Roman" w:cs="Times New Roman"/>
                <w:sz w:val="16"/>
                <w:szCs w:val="16"/>
                <w:lang w:eastAsia="it-IT"/>
              </w:rPr>
              <w:t xml:space="preserve">Relazione su come si intenda organizzare il </w:t>
            </w:r>
            <w:r w:rsidRPr="00073587">
              <w:rPr>
                <w:rFonts w:ascii="Times New Roman" w:eastAsia="Times New Roman" w:hAnsi="Times New Roman" w:cs="Times New Roman"/>
                <w:b/>
                <w:sz w:val="16"/>
                <w:szCs w:val="16"/>
                <w:lang w:eastAsia="it-IT"/>
              </w:rPr>
              <w:t>servizio offerto</w:t>
            </w:r>
            <w:r w:rsidRPr="006260F0">
              <w:rPr>
                <w:rFonts w:ascii="Times New Roman" w:eastAsia="Times New Roman" w:hAnsi="Times New Roman" w:cs="Times New Roman"/>
                <w:sz w:val="16"/>
                <w:szCs w:val="16"/>
                <w:lang w:eastAsia="it-IT"/>
              </w:rPr>
              <w:t xml:space="preserve"> all’utenza dal personale amministrativo /tecnico e di sorveglianza presente negli orari di apertura egli impianti sportivi</w:t>
            </w:r>
          </w:p>
        </w:tc>
        <w:tc>
          <w:tcPr>
            <w:tcW w:w="2445" w:type="dxa"/>
            <w:shd w:val="clear" w:color="auto" w:fill="auto"/>
          </w:tcPr>
          <w:p w:rsidR="00B75F67" w:rsidRDefault="00B75F67" w:rsidP="008972F6">
            <w:pPr>
              <w:suppressAutoHyphens/>
              <w:rPr>
                <w:rFonts w:ascii="Times New Roman" w:eastAsia="Times New Roman" w:hAnsi="Times New Roman" w:cs="Times New Roman"/>
                <w:sz w:val="24"/>
                <w:szCs w:val="24"/>
                <w:lang w:eastAsia="ar-SA"/>
              </w:rPr>
            </w:pPr>
          </w:p>
        </w:tc>
        <w:tc>
          <w:tcPr>
            <w:tcW w:w="2445" w:type="dxa"/>
          </w:tcPr>
          <w:p w:rsidR="00B75F67" w:rsidRDefault="00F11649" w:rsidP="00F1164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F11649" w:rsidRPr="00F11649" w:rsidTr="000C75CF">
        <w:tc>
          <w:tcPr>
            <w:tcW w:w="1384" w:type="dxa"/>
          </w:tcPr>
          <w:p w:rsidR="00B75F67" w:rsidRPr="00F11649" w:rsidRDefault="006260F0" w:rsidP="003B0FA1">
            <w:pPr>
              <w:suppressAutoHyphens/>
              <w:jc w:val="center"/>
              <w:rPr>
                <w:rFonts w:ascii="Times New Roman" w:eastAsia="Times New Roman" w:hAnsi="Times New Roman" w:cs="Times New Roman"/>
                <w:b/>
                <w:sz w:val="24"/>
                <w:szCs w:val="24"/>
                <w:highlight w:val="lightGray"/>
                <w:lang w:eastAsia="ar-SA"/>
              </w:rPr>
            </w:pPr>
            <w:r w:rsidRPr="00F11649">
              <w:rPr>
                <w:rFonts w:ascii="Times New Roman" w:eastAsia="Times New Roman" w:hAnsi="Times New Roman" w:cs="Times New Roman"/>
                <w:b/>
                <w:sz w:val="24"/>
                <w:szCs w:val="24"/>
                <w:highlight w:val="lightGray"/>
                <w:lang w:eastAsia="ar-SA"/>
              </w:rPr>
              <w:t>B</w:t>
            </w:r>
          </w:p>
        </w:tc>
        <w:tc>
          <w:tcPr>
            <w:tcW w:w="3504" w:type="dxa"/>
          </w:tcPr>
          <w:p w:rsidR="00B75F67" w:rsidRPr="00F11649" w:rsidRDefault="006260F0" w:rsidP="003B0FA1">
            <w:pPr>
              <w:suppressAutoHyphens/>
              <w:jc w:val="center"/>
              <w:rPr>
                <w:rFonts w:ascii="Times New Roman" w:eastAsia="Times New Roman" w:hAnsi="Times New Roman" w:cs="Times New Roman"/>
                <w:b/>
                <w:sz w:val="24"/>
                <w:szCs w:val="24"/>
                <w:lang w:eastAsia="ar-SA"/>
              </w:rPr>
            </w:pPr>
            <w:r w:rsidRPr="00F11649">
              <w:rPr>
                <w:rFonts w:ascii="Times New Roman" w:eastAsia="Times New Roman" w:hAnsi="Times New Roman" w:cs="Times New Roman"/>
                <w:b/>
                <w:sz w:val="20"/>
                <w:szCs w:val="20"/>
                <w:highlight w:val="lightGray"/>
                <w:u w:val="single"/>
                <w:lang w:eastAsia="it-IT"/>
              </w:rPr>
              <w:t>PROGRAMMA DI GESTIONE OPERATIVA, DI MANUTENZIONE E DELLE MODALITA DI CONDUZIONE GENERALE DEGLI IMPIANTI SPORTIVI</w:t>
            </w:r>
          </w:p>
        </w:tc>
        <w:tc>
          <w:tcPr>
            <w:tcW w:w="2445" w:type="dxa"/>
            <w:shd w:val="clear" w:color="auto" w:fill="auto"/>
          </w:tcPr>
          <w:p w:rsidR="00B75F67" w:rsidRPr="00F11649" w:rsidRDefault="00F11649" w:rsidP="003B0FA1">
            <w:pPr>
              <w:suppressAutoHyphens/>
              <w:jc w:val="center"/>
              <w:rPr>
                <w:rFonts w:ascii="Times New Roman" w:eastAsia="Times New Roman" w:hAnsi="Times New Roman" w:cs="Times New Roman"/>
                <w:b/>
                <w:sz w:val="24"/>
                <w:szCs w:val="24"/>
                <w:lang w:eastAsia="ar-SA"/>
              </w:rPr>
            </w:pPr>
            <w:r w:rsidRPr="00F11649">
              <w:rPr>
                <w:rFonts w:ascii="Times New Roman" w:eastAsia="Times New Roman" w:hAnsi="Times New Roman" w:cs="Times New Roman"/>
                <w:b/>
                <w:sz w:val="24"/>
                <w:szCs w:val="24"/>
                <w:lang w:eastAsia="ar-SA"/>
              </w:rPr>
              <w:t>30</w:t>
            </w:r>
          </w:p>
        </w:tc>
        <w:tc>
          <w:tcPr>
            <w:tcW w:w="2445" w:type="dxa"/>
          </w:tcPr>
          <w:p w:rsidR="00B75F67" w:rsidRPr="00F11649" w:rsidRDefault="00B75F67" w:rsidP="003B0FA1">
            <w:pPr>
              <w:suppressAutoHyphens/>
              <w:jc w:val="center"/>
              <w:rPr>
                <w:rFonts w:ascii="Times New Roman" w:eastAsia="Times New Roman" w:hAnsi="Times New Roman" w:cs="Times New Roman"/>
                <w:b/>
                <w:sz w:val="24"/>
                <w:szCs w:val="24"/>
                <w:lang w:eastAsia="ar-SA"/>
              </w:rPr>
            </w:pPr>
          </w:p>
        </w:tc>
      </w:tr>
      <w:tr w:rsidR="00B75F67" w:rsidTr="000C75CF">
        <w:tc>
          <w:tcPr>
            <w:tcW w:w="1384" w:type="dxa"/>
          </w:tcPr>
          <w:p w:rsidR="00B75F67" w:rsidRDefault="00B75F67" w:rsidP="008972F6">
            <w:pPr>
              <w:suppressAutoHyphens/>
              <w:rPr>
                <w:rFonts w:ascii="Times New Roman" w:eastAsia="Times New Roman" w:hAnsi="Times New Roman" w:cs="Times New Roman"/>
                <w:sz w:val="24"/>
                <w:szCs w:val="24"/>
                <w:lang w:eastAsia="ar-SA"/>
              </w:rPr>
            </w:pPr>
          </w:p>
        </w:tc>
        <w:tc>
          <w:tcPr>
            <w:tcW w:w="3504" w:type="dxa"/>
          </w:tcPr>
          <w:p w:rsidR="00B75F67" w:rsidRPr="00F11649" w:rsidRDefault="00F11649" w:rsidP="008972F6">
            <w:pPr>
              <w:suppressAutoHyphens/>
              <w:rPr>
                <w:rFonts w:ascii="Times New Roman" w:eastAsia="Times New Roman" w:hAnsi="Times New Roman" w:cs="Times New Roman"/>
                <w:sz w:val="16"/>
                <w:szCs w:val="16"/>
                <w:lang w:eastAsia="ar-SA"/>
              </w:rPr>
            </w:pPr>
            <w:r w:rsidRPr="00F11649">
              <w:rPr>
                <w:rFonts w:ascii="Times New Roman" w:eastAsia="Times New Roman" w:hAnsi="Times New Roman" w:cs="Times New Roman"/>
                <w:sz w:val="16"/>
                <w:szCs w:val="16"/>
                <w:lang w:eastAsia="it-IT"/>
              </w:rPr>
              <w:t xml:space="preserve">Come si intende gestire gli impianti sportivi dal punto di vista della </w:t>
            </w:r>
            <w:r w:rsidRPr="00F11649">
              <w:rPr>
                <w:rFonts w:ascii="Times New Roman" w:eastAsia="Times New Roman" w:hAnsi="Times New Roman" w:cs="Times New Roman"/>
                <w:b/>
                <w:sz w:val="16"/>
                <w:szCs w:val="16"/>
                <w:lang w:eastAsia="it-IT"/>
              </w:rPr>
              <w:t xml:space="preserve">manutenzione ordinaria </w:t>
            </w:r>
            <w:r w:rsidRPr="00F11649">
              <w:rPr>
                <w:rFonts w:ascii="Times New Roman" w:eastAsia="Times New Roman" w:hAnsi="Times New Roman" w:cs="Times New Roman"/>
                <w:sz w:val="16"/>
                <w:szCs w:val="16"/>
                <w:lang w:eastAsia="it-IT"/>
              </w:rPr>
              <w:t>con interventi programmati e loro scadenza</w:t>
            </w:r>
            <w:r w:rsidRPr="00F11649">
              <w:rPr>
                <w:rFonts w:ascii="Times New Roman" w:eastAsia="Times New Roman" w:hAnsi="Times New Roman" w:cs="Times New Roman"/>
                <w:b/>
                <w:sz w:val="16"/>
                <w:szCs w:val="16"/>
                <w:lang w:eastAsia="it-IT"/>
              </w:rPr>
              <w:t xml:space="preserve"> </w:t>
            </w:r>
            <w:r w:rsidRPr="00F11649">
              <w:rPr>
                <w:rFonts w:ascii="Times New Roman" w:eastAsia="Times New Roman" w:hAnsi="Times New Roman" w:cs="Times New Roman"/>
                <w:sz w:val="16"/>
                <w:szCs w:val="16"/>
                <w:lang w:eastAsia="it-IT"/>
              </w:rPr>
              <w:t>(con particolare riguardo agli interventi ai campi da gioco e come si intende procedere in caso di guasti improvvisi</w:t>
            </w:r>
          </w:p>
        </w:tc>
        <w:tc>
          <w:tcPr>
            <w:tcW w:w="2445" w:type="dxa"/>
            <w:shd w:val="clear" w:color="auto" w:fill="auto"/>
          </w:tcPr>
          <w:p w:rsidR="00B75F67" w:rsidRDefault="00B75F67" w:rsidP="008972F6">
            <w:pPr>
              <w:suppressAutoHyphens/>
              <w:rPr>
                <w:rFonts w:ascii="Times New Roman" w:eastAsia="Times New Roman" w:hAnsi="Times New Roman" w:cs="Times New Roman"/>
                <w:sz w:val="24"/>
                <w:szCs w:val="24"/>
                <w:lang w:eastAsia="ar-SA"/>
              </w:rPr>
            </w:pPr>
          </w:p>
        </w:tc>
        <w:tc>
          <w:tcPr>
            <w:tcW w:w="2445" w:type="dxa"/>
          </w:tcPr>
          <w:p w:rsidR="00B75F67" w:rsidRDefault="00F11649" w:rsidP="00F1164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B75F67" w:rsidTr="000C75CF">
        <w:tc>
          <w:tcPr>
            <w:tcW w:w="1384" w:type="dxa"/>
          </w:tcPr>
          <w:p w:rsidR="00B75F67" w:rsidRDefault="00B75F67" w:rsidP="008972F6">
            <w:pPr>
              <w:suppressAutoHyphens/>
              <w:rPr>
                <w:rFonts w:ascii="Times New Roman" w:eastAsia="Times New Roman" w:hAnsi="Times New Roman" w:cs="Times New Roman"/>
                <w:sz w:val="24"/>
                <w:szCs w:val="24"/>
                <w:lang w:eastAsia="ar-SA"/>
              </w:rPr>
            </w:pPr>
          </w:p>
        </w:tc>
        <w:tc>
          <w:tcPr>
            <w:tcW w:w="3504" w:type="dxa"/>
          </w:tcPr>
          <w:p w:rsidR="00B75F67" w:rsidRDefault="00F11649" w:rsidP="008972F6">
            <w:pPr>
              <w:suppressAutoHyphens/>
              <w:rPr>
                <w:rFonts w:ascii="Times New Roman" w:eastAsia="Times New Roman" w:hAnsi="Times New Roman" w:cs="Times New Roman"/>
                <w:sz w:val="24"/>
                <w:szCs w:val="24"/>
                <w:lang w:eastAsia="ar-SA"/>
              </w:rPr>
            </w:pPr>
            <w:r w:rsidRPr="00F11649">
              <w:rPr>
                <w:rFonts w:ascii="Times New Roman" w:eastAsia="Times New Roman" w:hAnsi="Times New Roman" w:cs="Times New Roman"/>
                <w:sz w:val="16"/>
                <w:szCs w:val="16"/>
                <w:lang w:eastAsia="it-IT"/>
              </w:rPr>
              <w:t xml:space="preserve">Il programma dettagliato delle </w:t>
            </w:r>
            <w:r w:rsidRPr="00F11649">
              <w:rPr>
                <w:rFonts w:ascii="Times New Roman" w:eastAsia="Times New Roman" w:hAnsi="Times New Roman" w:cs="Times New Roman"/>
                <w:b/>
                <w:sz w:val="16"/>
                <w:szCs w:val="16"/>
                <w:lang w:eastAsia="it-IT"/>
              </w:rPr>
              <w:t xml:space="preserve">pulizie, </w:t>
            </w:r>
            <w:r w:rsidRPr="00F11649">
              <w:rPr>
                <w:rFonts w:ascii="Times New Roman" w:eastAsia="Times New Roman" w:hAnsi="Times New Roman" w:cs="Times New Roman"/>
                <w:sz w:val="16"/>
                <w:szCs w:val="16"/>
                <w:lang w:eastAsia="it-IT"/>
              </w:rPr>
              <w:t>specificando sia gli interventi di carattere ordinario (con cadenza giornaliera, settimanale o mensile ecc..) che quelli di natura straordinaria (gare, manifestazione o eventi</w:t>
            </w:r>
            <w:r>
              <w:rPr>
                <w:rFonts w:ascii="Times New Roman" w:eastAsia="Times New Roman" w:hAnsi="Times New Roman" w:cs="Times New Roman"/>
                <w:sz w:val="20"/>
                <w:szCs w:val="20"/>
                <w:lang w:eastAsia="it-IT"/>
              </w:rPr>
              <w:t>)</w:t>
            </w:r>
          </w:p>
        </w:tc>
        <w:tc>
          <w:tcPr>
            <w:tcW w:w="2445" w:type="dxa"/>
            <w:shd w:val="clear" w:color="auto" w:fill="auto"/>
          </w:tcPr>
          <w:p w:rsidR="00B75F67" w:rsidRDefault="00B75F67" w:rsidP="008972F6">
            <w:pPr>
              <w:suppressAutoHyphens/>
              <w:rPr>
                <w:rFonts w:ascii="Times New Roman" w:eastAsia="Times New Roman" w:hAnsi="Times New Roman" w:cs="Times New Roman"/>
                <w:sz w:val="24"/>
                <w:szCs w:val="24"/>
                <w:lang w:eastAsia="ar-SA"/>
              </w:rPr>
            </w:pPr>
          </w:p>
        </w:tc>
        <w:tc>
          <w:tcPr>
            <w:tcW w:w="2445" w:type="dxa"/>
          </w:tcPr>
          <w:p w:rsidR="00B75F67" w:rsidRDefault="00F11649" w:rsidP="00F1164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B75F67" w:rsidTr="000C75CF">
        <w:tc>
          <w:tcPr>
            <w:tcW w:w="1384" w:type="dxa"/>
          </w:tcPr>
          <w:p w:rsidR="00B75F67" w:rsidRDefault="00B75F67" w:rsidP="008972F6">
            <w:pPr>
              <w:suppressAutoHyphens/>
              <w:rPr>
                <w:rFonts w:ascii="Times New Roman" w:eastAsia="Times New Roman" w:hAnsi="Times New Roman" w:cs="Times New Roman"/>
                <w:sz w:val="24"/>
                <w:szCs w:val="24"/>
                <w:lang w:eastAsia="ar-SA"/>
              </w:rPr>
            </w:pPr>
          </w:p>
        </w:tc>
        <w:tc>
          <w:tcPr>
            <w:tcW w:w="3504" w:type="dxa"/>
          </w:tcPr>
          <w:p w:rsidR="00B75F67" w:rsidRPr="00F11649" w:rsidRDefault="00F11649" w:rsidP="008972F6">
            <w:pPr>
              <w:suppressAutoHyphens/>
              <w:rPr>
                <w:rFonts w:ascii="Times New Roman" w:eastAsia="Times New Roman" w:hAnsi="Times New Roman" w:cs="Times New Roman"/>
                <w:sz w:val="16"/>
                <w:szCs w:val="16"/>
                <w:lang w:eastAsia="ar-SA"/>
              </w:rPr>
            </w:pPr>
            <w:r w:rsidRPr="00F11649">
              <w:rPr>
                <w:rFonts w:ascii="Times New Roman" w:eastAsia="Times New Roman" w:hAnsi="Times New Roman" w:cs="Times New Roman"/>
                <w:sz w:val="16"/>
                <w:szCs w:val="16"/>
                <w:lang w:eastAsia="it-IT"/>
              </w:rPr>
              <w:t xml:space="preserve">Il Piano di </w:t>
            </w:r>
            <w:r w:rsidRPr="00F11649">
              <w:rPr>
                <w:rFonts w:ascii="Times New Roman" w:eastAsia="Times New Roman" w:hAnsi="Times New Roman" w:cs="Times New Roman"/>
                <w:b/>
                <w:sz w:val="16"/>
                <w:szCs w:val="16"/>
                <w:lang w:eastAsia="it-IT"/>
              </w:rPr>
              <w:t xml:space="preserve">utilizzo del personale </w:t>
            </w:r>
            <w:r w:rsidRPr="00F11649">
              <w:rPr>
                <w:rFonts w:ascii="Times New Roman" w:eastAsia="Times New Roman" w:hAnsi="Times New Roman" w:cs="Times New Roman"/>
                <w:sz w:val="16"/>
                <w:szCs w:val="16"/>
                <w:lang w:eastAsia="it-IT"/>
              </w:rPr>
              <w:t>addetto alla custodia, manutenzione, pulizie, direzione, coordinamento e sicurezza durante le attività, numero degli addetti, relativi turni  per coprire gli orari di apertura degli impianti e per quanto riguarda il mantenimento la sicurezza e il grado di capacità d’intervento in caso di emergenza, specificare i compiti ad ognuno assegnati</w:t>
            </w:r>
          </w:p>
        </w:tc>
        <w:tc>
          <w:tcPr>
            <w:tcW w:w="2445" w:type="dxa"/>
            <w:shd w:val="clear" w:color="auto" w:fill="auto"/>
          </w:tcPr>
          <w:p w:rsidR="00B75F67" w:rsidRDefault="00B75F67" w:rsidP="008972F6">
            <w:pPr>
              <w:suppressAutoHyphens/>
              <w:rPr>
                <w:rFonts w:ascii="Times New Roman" w:eastAsia="Times New Roman" w:hAnsi="Times New Roman" w:cs="Times New Roman"/>
                <w:sz w:val="24"/>
                <w:szCs w:val="24"/>
                <w:lang w:eastAsia="ar-SA"/>
              </w:rPr>
            </w:pPr>
          </w:p>
        </w:tc>
        <w:tc>
          <w:tcPr>
            <w:tcW w:w="2445" w:type="dxa"/>
          </w:tcPr>
          <w:p w:rsidR="00B75F67" w:rsidRDefault="00F11649" w:rsidP="00F11649">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B75F67" w:rsidRPr="00214C5A" w:rsidTr="000C75CF">
        <w:tc>
          <w:tcPr>
            <w:tcW w:w="1384" w:type="dxa"/>
          </w:tcPr>
          <w:p w:rsidR="00B75F67" w:rsidRPr="00214C5A" w:rsidRDefault="00F11649" w:rsidP="00214C5A">
            <w:pPr>
              <w:suppressAutoHyphens/>
              <w:jc w:val="center"/>
              <w:rPr>
                <w:rFonts w:ascii="Times New Roman" w:eastAsia="Times New Roman" w:hAnsi="Times New Roman" w:cs="Times New Roman"/>
                <w:b/>
                <w:sz w:val="24"/>
                <w:szCs w:val="24"/>
                <w:highlight w:val="lightGray"/>
                <w:lang w:eastAsia="ar-SA"/>
              </w:rPr>
            </w:pPr>
            <w:r w:rsidRPr="00214C5A">
              <w:rPr>
                <w:rFonts w:ascii="Times New Roman" w:eastAsia="Times New Roman" w:hAnsi="Times New Roman" w:cs="Times New Roman"/>
                <w:b/>
                <w:sz w:val="24"/>
                <w:szCs w:val="24"/>
                <w:highlight w:val="lightGray"/>
                <w:lang w:eastAsia="ar-SA"/>
              </w:rPr>
              <w:t>C</w:t>
            </w:r>
          </w:p>
        </w:tc>
        <w:tc>
          <w:tcPr>
            <w:tcW w:w="3504" w:type="dxa"/>
          </w:tcPr>
          <w:p w:rsidR="00B75F67" w:rsidRPr="00214C5A" w:rsidRDefault="00F11649" w:rsidP="00214C5A">
            <w:pPr>
              <w:suppressAutoHyphens/>
              <w:jc w:val="center"/>
              <w:rPr>
                <w:rFonts w:ascii="Times New Roman" w:eastAsia="Times New Roman" w:hAnsi="Times New Roman" w:cs="Times New Roman"/>
                <w:b/>
                <w:sz w:val="24"/>
                <w:szCs w:val="24"/>
                <w:highlight w:val="lightGray"/>
                <w:lang w:eastAsia="ar-SA"/>
              </w:rPr>
            </w:pPr>
            <w:r w:rsidRPr="00214C5A">
              <w:rPr>
                <w:rFonts w:ascii="Times New Roman" w:eastAsia="Times New Roman" w:hAnsi="Times New Roman" w:cs="Times New Roman"/>
                <w:b/>
                <w:sz w:val="20"/>
                <w:szCs w:val="20"/>
                <w:highlight w:val="lightGray"/>
                <w:u w:val="single"/>
                <w:lang w:eastAsia="it-IT"/>
              </w:rPr>
              <w:t>PROGETTO GESTIONALE SUL POTENZIALE UTILIZZO DEGLI IMPIANTI, RISPETTO AI SERVIZI ED ALLE STRUTTURE ESISTENTI – PROPOSTE DI GESTIONE PER OTTIMIZZARE L’UTILIZZO DELLE RISORSE</w:t>
            </w:r>
          </w:p>
        </w:tc>
        <w:tc>
          <w:tcPr>
            <w:tcW w:w="2445" w:type="dxa"/>
            <w:shd w:val="clear" w:color="auto" w:fill="auto"/>
          </w:tcPr>
          <w:p w:rsidR="00B75F67" w:rsidRPr="00214C5A" w:rsidRDefault="00214C5A" w:rsidP="00214C5A">
            <w:pPr>
              <w:suppressAutoHyphens/>
              <w:jc w:val="center"/>
              <w:rPr>
                <w:rFonts w:ascii="Times New Roman" w:eastAsia="Times New Roman" w:hAnsi="Times New Roman" w:cs="Times New Roman"/>
                <w:b/>
                <w:sz w:val="24"/>
                <w:szCs w:val="24"/>
                <w:lang w:eastAsia="ar-SA"/>
              </w:rPr>
            </w:pPr>
            <w:r w:rsidRPr="000C75CF">
              <w:rPr>
                <w:rFonts w:ascii="Times New Roman" w:eastAsia="Times New Roman" w:hAnsi="Times New Roman" w:cs="Times New Roman"/>
                <w:b/>
                <w:sz w:val="24"/>
                <w:szCs w:val="24"/>
                <w:lang w:eastAsia="ar-SA"/>
              </w:rPr>
              <w:t>15</w:t>
            </w:r>
          </w:p>
        </w:tc>
        <w:tc>
          <w:tcPr>
            <w:tcW w:w="2445" w:type="dxa"/>
          </w:tcPr>
          <w:p w:rsidR="00B75F67" w:rsidRPr="00214C5A" w:rsidRDefault="00B75F67" w:rsidP="00214C5A">
            <w:pPr>
              <w:suppressAutoHyphens/>
              <w:jc w:val="center"/>
              <w:rPr>
                <w:rFonts w:ascii="Times New Roman" w:eastAsia="Times New Roman" w:hAnsi="Times New Roman" w:cs="Times New Roman"/>
                <w:b/>
                <w:sz w:val="24"/>
                <w:szCs w:val="24"/>
                <w:lang w:eastAsia="ar-SA"/>
              </w:rPr>
            </w:pPr>
          </w:p>
        </w:tc>
      </w:tr>
      <w:tr w:rsidR="00F11649" w:rsidTr="000C75CF">
        <w:tc>
          <w:tcPr>
            <w:tcW w:w="1384" w:type="dxa"/>
          </w:tcPr>
          <w:p w:rsidR="00F11649" w:rsidRDefault="00F11649" w:rsidP="00214C5A">
            <w:pPr>
              <w:suppressAutoHyphens/>
              <w:jc w:val="center"/>
              <w:rPr>
                <w:rFonts w:ascii="Times New Roman" w:eastAsia="Times New Roman" w:hAnsi="Times New Roman" w:cs="Times New Roman"/>
                <w:sz w:val="24"/>
                <w:szCs w:val="24"/>
                <w:lang w:eastAsia="ar-SA"/>
              </w:rPr>
            </w:pPr>
          </w:p>
        </w:tc>
        <w:tc>
          <w:tcPr>
            <w:tcW w:w="3504" w:type="dxa"/>
          </w:tcPr>
          <w:p w:rsidR="00F11649" w:rsidRPr="00214C5A" w:rsidRDefault="00214C5A" w:rsidP="00214C5A">
            <w:pPr>
              <w:suppressAutoHyphens/>
              <w:jc w:val="center"/>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it-IT"/>
              </w:rPr>
              <w:t>Proposta</w:t>
            </w:r>
            <w:r w:rsidRPr="00214C5A">
              <w:rPr>
                <w:rFonts w:ascii="Times New Roman" w:eastAsia="Times New Roman" w:hAnsi="Times New Roman" w:cs="Times New Roman"/>
                <w:sz w:val="16"/>
                <w:szCs w:val="16"/>
                <w:lang w:eastAsia="it-IT"/>
              </w:rPr>
              <w:t xml:space="preserve"> </w:t>
            </w:r>
            <w:r>
              <w:rPr>
                <w:rFonts w:ascii="Times New Roman" w:eastAsia="Times New Roman" w:hAnsi="Times New Roman" w:cs="Times New Roman"/>
                <w:sz w:val="16"/>
                <w:szCs w:val="16"/>
                <w:lang w:eastAsia="it-IT"/>
              </w:rPr>
              <w:t>sul</w:t>
            </w:r>
            <w:r w:rsidRPr="00214C5A">
              <w:rPr>
                <w:rFonts w:ascii="Times New Roman" w:eastAsia="Times New Roman" w:hAnsi="Times New Roman" w:cs="Times New Roman"/>
                <w:sz w:val="16"/>
                <w:szCs w:val="16"/>
                <w:lang w:eastAsia="it-IT"/>
              </w:rPr>
              <w:t xml:space="preserve"> </w:t>
            </w:r>
            <w:r w:rsidRPr="00D540C9">
              <w:rPr>
                <w:rFonts w:ascii="Times New Roman" w:eastAsia="Times New Roman" w:hAnsi="Times New Roman" w:cs="Times New Roman"/>
                <w:b/>
                <w:sz w:val="16"/>
                <w:szCs w:val="16"/>
                <w:lang w:eastAsia="it-IT"/>
              </w:rPr>
              <w:t>miglior utilizzo</w:t>
            </w:r>
            <w:r w:rsidRPr="00214C5A">
              <w:rPr>
                <w:rFonts w:ascii="Times New Roman" w:eastAsia="Times New Roman" w:hAnsi="Times New Roman" w:cs="Times New Roman"/>
                <w:sz w:val="16"/>
                <w:szCs w:val="16"/>
                <w:lang w:eastAsia="it-IT"/>
              </w:rPr>
              <w:t xml:space="preserve"> potenziale delle strutture</w:t>
            </w:r>
          </w:p>
        </w:tc>
        <w:tc>
          <w:tcPr>
            <w:tcW w:w="2445" w:type="dxa"/>
            <w:shd w:val="clear" w:color="auto" w:fill="auto"/>
          </w:tcPr>
          <w:p w:rsidR="00F11649" w:rsidRDefault="00F11649" w:rsidP="00214C5A">
            <w:pPr>
              <w:suppressAutoHyphens/>
              <w:jc w:val="center"/>
              <w:rPr>
                <w:rFonts w:ascii="Times New Roman" w:eastAsia="Times New Roman" w:hAnsi="Times New Roman" w:cs="Times New Roman"/>
                <w:sz w:val="24"/>
                <w:szCs w:val="24"/>
                <w:lang w:eastAsia="ar-SA"/>
              </w:rPr>
            </w:pPr>
          </w:p>
        </w:tc>
        <w:tc>
          <w:tcPr>
            <w:tcW w:w="2445" w:type="dxa"/>
          </w:tcPr>
          <w:p w:rsidR="00F11649" w:rsidRDefault="00214C5A" w:rsidP="00214C5A">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F11649" w:rsidTr="000C75CF">
        <w:tc>
          <w:tcPr>
            <w:tcW w:w="1384" w:type="dxa"/>
          </w:tcPr>
          <w:p w:rsidR="00F11649" w:rsidRDefault="00F11649" w:rsidP="00214C5A">
            <w:pPr>
              <w:suppressAutoHyphens/>
              <w:jc w:val="center"/>
              <w:rPr>
                <w:rFonts w:ascii="Times New Roman" w:eastAsia="Times New Roman" w:hAnsi="Times New Roman" w:cs="Times New Roman"/>
                <w:sz w:val="24"/>
                <w:szCs w:val="24"/>
                <w:lang w:eastAsia="ar-SA"/>
              </w:rPr>
            </w:pPr>
          </w:p>
        </w:tc>
        <w:tc>
          <w:tcPr>
            <w:tcW w:w="3504" w:type="dxa"/>
          </w:tcPr>
          <w:p w:rsidR="00F11649" w:rsidRPr="00214C5A" w:rsidRDefault="00214C5A" w:rsidP="00214C5A">
            <w:pPr>
              <w:suppressAutoHyphens/>
              <w:jc w:val="center"/>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it-IT"/>
              </w:rPr>
              <w:t>P</w:t>
            </w:r>
            <w:r w:rsidRPr="00214C5A">
              <w:rPr>
                <w:rFonts w:ascii="Times New Roman" w:eastAsia="Times New Roman" w:hAnsi="Times New Roman" w:cs="Times New Roman"/>
                <w:sz w:val="16"/>
                <w:szCs w:val="16"/>
                <w:lang w:eastAsia="it-IT"/>
              </w:rPr>
              <w:t xml:space="preserve">roposte di attività innovative o </w:t>
            </w:r>
            <w:r w:rsidRPr="00D540C9">
              <w:rPr>
                <w:rFonts w:ascii="Times New Roman" w:eastAsia="Times New Roman" w:hAnsi="Times New Roman" w:cs="Times New Roman"/>
                <w:b/>
                <w:sz w:val="16"/>
                <w:szCs w:val="16"/>
                <w:lang w:eastAsia="it-IT"/>
              </w:rPr>
              <w:t>nuove discipline</w:t>
            </w:r>
          </w:p>
        </w:tc>
        <w:tc>
          <w:tcPr>
            <w:tcW w:w="2445" w:type="dxa"/>
            <w:shd w:val="clear" w:color="auto" w:fill="auto"/>
          </w:tcPr>
          <w:p w:rsidR="00F11649" w:rsidRDefault="00F11649" w:rsidP="00214C5A">
            <w:pPr>
              <w:suppressAutoHyphens/>
              <w:jc w:val="center"/>
              <w:rPr>
                <w:rFonts w:ascii="Times New Roman" w:eastAsia="Times New Roman" w:hAnsi="Times New Roman" w:cs="Times New Roman"/>
                <w:sz w:val="24"/>
                <w:szCs w:val="24"/>
                <w:lang w:eastAsia="ar-SA"/>
              </w:rPr>
            </w:pPr>
          </w:p>
        </w:tc>
        <w:tc>
          <w:tcPr>
            <w:tcW w:w="2445" w:type="dxa"/>
          </w:tcPr>
          <w:p w:rsidR="00F11649" w:rsidRDefault="00214C5A" w:rsidP="00214C5A">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F11649" w:rsidRPr="00214C5A" w:rsidTr="000C75CF">
        <w:tc>
          <w:tcPr>
            <w:tcW w:w="1384" w:type="dxa"/>
          </w:tcPr>
          <w:p w:rsidR="00F11649" w:rsidRPr="00214C5A" w:rsidRDefault="00214C5A" w:rsidP="00214C5A">
            <w:pPr>
              <w:suppressAutoHyphens/>
              <w:jc w:val="center"/>
              <w:rPr>
                <w:rFonts w:ascii="Times New Roman" w:eastAsia="Times New Roman" w:hAnsi="Times New Roman" w:cs="Times New Roman"/>
                <w:b/>
                <w:sz w:val="24"/>
                <w:szCs w:val="24"/>
                <w:highlight w:val="lightGray"/>
                <w:lang w:eastAsia="ar-SA"/>
              </w:rPr>
            </w:pPr>
            <w:r w:rsidRPr="00214C5A">
              <w:rPr>
                <w:rFonts w:ascii="Times New Roman" w:eastAsia="Times New Roman" w:hAnsi="Times New Roman" w:cs="Times New Roman"/>
                <w:b/>
                <w:sz w:val="24"/>
                <w:szCs w:val="24"/>
                <w:highlight w:val="lightGray"/>
                <w:lang w:eastAsia="ar-SA"/>
              </w:rPr>
              <w:t>D</w:t>
            </w:r>
          </w:p>
        </w:tc>
        <w:tc>
          <w:tcPr>
            <w:tcW w:w="3504" w:type="dxa"/>
          </w:tcPr>
          <w:p w:rsidR="00F11649" w:rsidRPr="00214C5A" w:rsidRDefault="00214C5A" w:rsidP="00214C5A">
            <w:pPr>
              <w:suppressAutoHyphens/>
              <w:jc w:val="center"/>
              <w:rPr>
                <w:rFonts w:ascii="Times New Roman" w:eastAsia="Times New Roman" w:hAnsi="Times New Roman" w:cs="Times New Roman"/>
                <w:b/>
                <w:sz w:val="24"/>
                <w:szCs w:val="24"/>
                <w:highlight w:val="lightGray"/>
                <w:lang w:eastAsia="ar-SA"/>
              </w:rPr>
            </w:pPr>
            <w:r w:rsidRPr="00214C5A">
              <w:rPr>
                <w:rFonts w:ascii="Times New Roman" w:eastAsia="Times New Roman" w:hAnsi="Times New Roman" w:cs="Times New Roman"/>
                <w:b/>
                <w:sz w:val="20"/>
                <w:szCs w:val="20"/>
                <w:highlight w:val="lightGray"/>
                <w:u w:val="single"/>
                <w:lang w:eastAsia="it-IT"/>
              </w:rPr>
              <w:t>MIGLIORAMENTO QUALITATIVO DEGLI IMPIANTI SPORTIVI E LORO POTENZIAMENTO</w:t>
            </w:r>
          </w:p>
        </w:tc>
        <w:tc>
          <w:tcPr>
            <w:tcW w:w="2445" w:type="dxa"/>
            <w:shd w:val="clear" w:color="auto" w:fill="auto"/>
          </w:tcPr>
          <w:p w:rsidR="00F11649" w:rsidRPr="00214C5A" w:rsidRDefault="00214C5A" w:rsidP="00214C5A">
            <w:pPr>
              <w:suppressAutoHyphens/>
              <w:jc w:val="center"/>
              <w:rPr>
                <w:rFonts w:ascii="Times New Roman" w:eastAsia="Times New Roman" w:hAnsi="Times New Roman" w:cs="Times New Roman"/>
                <w:b/>
                <w:sz w:val="24"/>
                <w:szCs w:val="24"/>
                <w:lang w:eastAsia="ar-SA"/>
              </w:rPr>
            </w:pPr>
            <w:r w:rsidRPr="000C75CF">
              <w:rPr>
                <w:rFonts w:ascii="Times New Roman" w:eastAsia="Times New Roman" w:hAnsi="Times New Roman" w:cs="Times New Roman"/>
                <w:b/>
                <w:sz w:val="24"/>
                <w:szCs w:val="24"/>
                <w:lang w:eastAsia="ar-SA"/>
              </w:rPr>
              <w:t>30</w:t>
            </w:r>
          </w:p>
        </w:tc>
        <w:tc>
          <w:tcPr>
            <w:tcW w:w="2445" w:type="dxa"/>
          </w:tcPr>
          <w:p w:rsidR="00F11649" w:rsidRPr="00214C5A" w:rsidRDefault="00F11649" w:rsidP="00214C5A">
            <w:pPr>
              <w:suppressAutoHyphens/>
              <w:jc w:val="center"/>
              <w:rPr>
                <w:rFonts w:ascii="Times New Roman" w:eastAsia="Times New Roman" w:hAnsi="Times New Roman" w:cs="Times New Roman"/>
                <w:b/>
                <w:sz w:val="24"/>
                <w:szCs w:val="24"/>
                <w:lang w:eastAsia="ar-SA"/>
              </w:rPr>
            </w:pPr>
          </w:p>
        </w:tc>
      </w:tr>
      <w:tr w:rsidR="00F11649" w:rsidTr="000C75CF">
        <w:tc>
          <w:tcPr>
            <w:tcW w:w="1384" w:type="dxa"/>
          </w:tcPr>
          <w:p w:rsidR="00F11649" w:rsidRDefault="00F11649" w:rsidP="008972F6">
            <w:pPr>
              <w:suppressAutoHyphens/>
              <w:rPr>
                <w:rFonts w:ascii="Times New Roman" w:eastAsia="Times New Roman" w:hAnsi="Times New Roman" w:cs="Times New Roman"/>
                <w:sz w:val="24"/>
                <w:szCs w:val="24"/>
                <w:lang w:eastAsia="ar-SA"/>
              </w:rPr>
            </w:pPr>
          </w:p>
        </w:tc>
        <w:tc>
          <w:tcPr>
            <w:tcW w:w="3504" w:type="dxa"/>
          </w:tcPr>
          <w:p w:rsidR="00F11649" w:rsidRPr="00214C5A" w:rsidRDefault="00214C5A" w:rsidP="008972F6">
            <w:pPr>
              <w:suppressAutoHyphens/>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it-IT"/>
              </w:rPr>
              <w:t>P</w:t>
            </w:r>
            <w:r w:rsidRPr="00214C5A">
              <w:rPr>
                <w:rFonts w:ascii="Times New Roman" w:eastAsia="Times New Roman" w:hAnsi="Times New Roman" w:cs="Times New Roman"/>
                <w:sz w:val="16"/>
                <w:szCs w:val="16"/>
                <w:lang w:eastAsia="it-IT"/>
              </w:rPr>
              <w:t>rogramma degli interventi previsti per la riqualificazione funzionale</w:t>
            </w:r>
            <w:r>
              <w:rPr>
                <w:rFonts w:ascii="Times New Roman" w:eastAsia="Times New Roman" w:hAnsi="Times New Roman" w:cs="Times New Roman"/>
                <w:sz w:val="16"/>
                <w:szCs w:val="16"/>
                <w:lang w:eastAsia="it-IT"/>
              </w:rPr>
              <w:t xml:space="preserve"> dei campi da gioco</w:t>
            </w:r>
          </w:p>
        </w:tc>
        <w:tc>
          <w:tcPr>
            <w:tcW w:w="2445" w:type="dxa"/>
            <w:shd w:val="clear" w:color="auto" w:fill="auto"/>
          </w:tcPr>
          <w:p w:rsidR="00F11649" w:rsidRDefault="00F11649" w:rsidP="008972F6">
            <w:pPr>
              <w:suppressAutoHyphens/>
              <w:rPr>
                <w:rFonts w:ascii="Times New Roman" w:eastAsia="Times New Roman" w:hAnsi="Times New Roman" w:cs="Times New Roman"/>
                <w:sz w:val="24"/>
                <w:szCs w:val="24"/>
                <w:lang w:eastAsia="ar-SA"/>
              </w:rPr>
            </w:pPr>
          </w:p>
        </w:tc>
        <w:tc>
          <w:tcPr>
            <w:tcW w:w="2445" w:type="dxa"/>
          </w:tcPr>
          <w:p w:rsidR="00F11649" w:rsidRDefault="00214C5A" w:rsidP="00214C5A">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w:t>
            </w:r>
          </w:p>
        </w:tc>
      </w:tr>
      <w:tr w:rsidR="00F11649" w:rsidRPr="00214C5A" w:rsidTr="000C75CF">
        <w:tc>
          <w:tcPr>
            <w:tcW w:w="1384" w:type="dxa"/>
          </w:tcPr>
          <w:p w:rsidR="00F11649" w:rsidRPr="00214C5A" w:rsidRDefault="00214C5A" w:rsidP="00214C5A">
            <w:pPr>
              <w:suppressAutoHyphens/>
              <w:jc w:val="center"/>
              <w:rPr>
                <w:rFonts w:ascii="Times New Roman" w:eastAsia="Times New Roman" w:hAnsi="Times New Roman" w:cs="Times New Roman"/>
                <w:b/>
                <w:sz w:val="24"/>
                <w:szCs w:val="24"/>
                <w:highlight w:val="lightGray"/>
                <w:lang w:eastAsia="ar-SA"/>
              </w:rPr>
            </w:pPr>
            <w:r w:rsidRPr="00214C5A">
              <w:rPr>
                <w:rFonts w:ascii="Times New Roman" w:eastAsia="Times New Roman" w:hAnsi="Times New Roman" w:cs="Times New Roman"/>
                <w:b/>
                <w:sz w:val="24"/>
                <w:szCs w:val="24"/>
                <w:highlight w:val="lightGray"/>
                <w:lang w:eastAsia="ar-SA"/>
              </w:rPr>
              <w:t>E</w:t>
            </w:r>
          </w:p>
        </w:tc>
        <w:tc>
          <w:tcPr>
            <w:tcW w:w="3504" w:type="dxa"/>
          </w:tcPr>
          <w:p w:rsidR="00F11649" w:rsidRPr="00214C5A" w:rsidRDefault="00214C5A" w:rsidP="00214C5A">
            <w:pPr>
              <w:suppressAutoHyphens/>
              <w:jc w:val="center"/>
              <w:rPr>
                <w:rFonts w:ascii="Times New Roman" w:eastAsia="Times New Roman" w:hAnsi="Times New Roman" w:cs="Times New Roman"/>
                <w:b/>
                <w:sz w:val="24"/>
                <w:szCs w:val="24"/>
                <w:highlight w:val="lightGray"/>
                <w:lang w:eastAsia="ar-SA"/>
              </w:rPr>
            </w:pPr>
            <w:r w:rsidRPr="00214C5A">
              <w:rPr>
                <w:rFonts w:ascii="Times New Roman" w:eastAsia="Times New Roman" w:hAnsi="Times New Roman" w:cs="Times New Roman"/>
                <w:b/>
                <w:sz w:val="20"/>
                <w:szCs w:val="20"/>
                <w:highlight w:val="lightGray"/>
                <w:u w:val="single"/>
                <w:lang w:eastAsia="it-IT"/>
              </w:rPr>
              <w:t>ESPERIENZA PRECEDENTEMENTE MATURATA NELLA GESTIONE DEGLI IMPIANTI SPORTIVI NEL TERRITORIO PROVINCIALE</w:t>
            </w:r>
          </w:p>
        </w:tc>
        <w:tc>
          <w:tcPr>
            <w:tcW w:w="2445" w:type="dxa"/>
            <w:shd w:val="clear" w:color="auto" w:fill="auto"/>
          </w:tcPr>
          <w:p w:rsidR="00F11649" w:rsidRPr="00214C5A" w:rsidRDefault="00214C5A" w:rsidP="00214C5A">
            <w:pPr>
              <w:suppressAutoHyphens/>
              <w:jc w:val="center"/>
              <w:rPr>
                <w:rFonts w:ascii="Times New Roman" w:eastAsia="Times New Roman" w:hAnsi="Times New Roman" w:cs="Times New Roman"/>
                <w:b/>
                <w:sz w:val="24"/>
                <w:szCs w:val="24"/>
                <w:lang w:eastAsia="ar-SA"/>
              </w:rPr>
            </w:pPr>
            <w:r w:rsidRPr="000C75CF">
              <w:rPr>
                <w:rFonts w:ascii="Times New Roman" w:eastAsia="Times New Roman" w:hAnsi="Times New Roman" w:cs="Times New Roman"/>
                <w:b/>
                <w:sz w:val="24"/>
                <w:szCs w:val="24"/>
                <w:lang w:eastAsia="ar-SA"/>
              </w:rPr>
              <w:t>5</w:t>
            </w:r>
          </w:p>
        </w:tc>
        <w:tc>
          <w:tcPr>
            <w:tcW w:w="2445" w:type="dxa"/>
          </w:tcPr>
          <w:p w:rsidR="00F11649" w:rsidRPr="00214C5A" w:rsidRDefault="00F11649" w:rsidP="00214C5A">
            <w:pPr>
              <w:suppressAutoHyphens/>
              <w:jc w:val="center"/>
              <w:rPr>
                <w:rFonts w:ascii="Times New Roman" w:eastAsia="Times New Roman" w:hAnsi="Times New Roman" w:cs="Times New Roman"/>
                <w:b/>
                <w:sz w:val="24"/>
                <w:szCs w:val="24"/>
                <w:lang w:eastAsia="ar-SA"/>
              </w:rPr>
            </w:pPr>
          </w:p>
        </w:tc>
      </w:tr>
      <w:tr w:rsidR="00F11649" w:rsidTr="000C75CF">
        <w:tc>
          <w:tcPr>
            <w:tcW w:w="1384" w:type="dxa"/>
          </w:tcPr>
          <w:p w:rsidR="00F11649" w:rsidRDefault="00F11649" w:rsidP="008972F6">
            <w:pPr>
              <w:suppressAutoHyphens/>
              <w:rPr>
                <w:rFonts w:ascii="Times New Roman" w:eastAsia="Times New Roman" w:hAnsi="Times New Roman" w:cs="Times New Roman"/>
                <w:sz w:val="24"/>
                <w:szCs w:val="24"/>
                <w:lang w:eastAsia="ar-SA"/>
              </w:rPr>
            </w:pPr>
          </w:p>
        </w:tc>
        <w:tc>
          <w:tcPr>
            <w:tcW w:w="3504" w:type="dxa"/>
          </w:tcPr>
          <w:p w:rsidR="00214C5A" w:rsidRPr="00214C5A" w:rsidRDefault="00214C5A" w:rsidP="00214C5A">
            <w:pPr>
              <w:jc w:val="both"/>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Es</w:t>
            </w:r>
            <w:r w:rsidRPr="00214C5A">
              <w:rPr>
                <w:rFonts w:ascii="Times New Roman" w:eastAsia="Times New Roman" w:hAnsi="Times New Roman" w:cs="Times New Roman"/>
                <w:sz w:val="16"/>
                <w:szCs w:val="16"/>
                <w:lang w:eastAsia="it-IT"/>
              </w:rPr>
              <w:t>perienza maturata, nella gestione di impianti</w:t>
            </w:r>
            <w:r>
              <w:rPr>
                <w:rFonts w:ascii="Times New Roman" w:eastAsia="Times New Roman" w:hAnsi="Times New Roman" w:cs="Times New Roman"/>
                <w:sz w:val="16"/>
                <w:szCs w:val="16"/>
                <w:lang w:eastAsia="it-IT"/>
              </w:rPr>
              <w:t xml:space="preserve"> sportivi,</w:t>
            </w:r>
            <w:r w:rsidRPr="00214C5A">
              <w:rPr>
                <w:rFonts w:ascii="Times New Roman" w:eastAsia="Times New Roman" w:hAnsi="Times New Roman" w:cs="Times New Roman"/>
                <w:sz w:val="16"/>
                <w:szCs w:val="16"/>
                <w:lang w:eastAsia="it-IT"/>
              </w:rPr>
              <w:t xml:space="preserve"> purché comprendenti almeno un impianto natatorio con più vasche</w:t>
            </w:r>
          </w:p>
          <w:p w:rsidR="00F11649" w:rsidRDefault="00F11649" w:rsidP="008972F6">
            <w:pPr>
              <w:suppressAutoHyphens/>
              <w:rPr>
                <w:rFonts w:ascii="Times New Roman" w:eastAsia="Times New Roman" w:hAnsi="Times New Roman" w:cs="Times New Roman"/>
                <w:sz w:val="24"/>
                <w:szCs w:val="24"/>
                <w:lang w:eastAsia="ar-SA"/>
              </w:rPr>
            </w:pPr>
          </w:p>
        </w:tc>
        <w:tc>
          <w:tcPr>
            <w:tcW w:w="2445" w:type="dxa"/>
            <w:shd w:val="clear" w:color="auto" w:fill="auto"/>
          </w:tcPr>
          <w:p w:rsidR="00F11649" w:rsidRDefault="00F11649" w:rsidP="008972F6">
            <w:pPr>
              <w:suppressAutoHyphens/>
              <w:rPr>
                <w:rFonts w:ascii="Times New Roman" w:eastAsia="Times New Roman" w:hAnsi="Times New Roman" w:cs="Times New Roman"/>
                <w:sz w:val="24"/>
                <w:szCs w:val="24"/>
                <w:lang w:eastAsia="ar-SA"/>
              </w:rPr>
            </w:pPr>
          </w:p>
        </w:tc>
        <w:tc>
          <w:tcPr>
            <w:tcW w:w="2445" w:type="dxa"/>
          </w:tcPr>
          <w:p w:rsidR="00F11649" w:rsidRDefault="00214C5A" w:rsidP="00214C5A">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F11649" w:rsidRPr="003B0FA1" w:rsidTr="000C75CF">
        <w:tc>
          <w:tcPr>
            <w:tcW w:w="1384" w:type="dxa"/>
          </w:tcPr>
          <w:p w:rsidR="00F11649" w:rsidRPr="003B0FA1" w:rsidRDefault="003B0FA1" w:rsidP="003B0FA1">
            <w:pPr>
              <w:suppressAutoHyphens/>
              <w:jc w:val="center"/>
              <w:rPr>
                <w:rFonts w:ascii="Times New Roman" w:eastAsia="Times New Roman" w:hAnsi="Times New Roman" w:cs="Times New Roman"/>
                <w:b/>
                <w:sz w:val="24"/>
                <w:szCs w:val="24"/>
                <w:highlight w:val="lightGray"/>
                <w:lang w:eastAsia="ar-SA"/>
              </w:rPr>
            </w:pPr>
            <w:r w:rsidRPr="003B0FA1">
              <w:rPr>
                <w:rFonts w:ascii="Times New Roman" w:eastAsia="Times New Roman" w:hAnsi="Times New Roman" w:cs="Times New Roman"/>
                <w:b/>
                <w:sz w:val="24"/>
                <w:szCs w:val="24"/>
                <w:highlight w:val="lightGray"/>
                <w:lang w:eastAsia="ar-SA"/>
              </w:rPr>
              <w:lastRenderedPageBreak/>
              <w:t>F</w:t>
            </w:r>
          </w:p>
        </w:tc>
        <w:tc>
          <w:tcPr>
            <w:tcW w:w="3504" w:type="dxa"/>
          </w:tcPr>
          <w:p w:rsidR="00F11649" w:rsidRPr="003B0FA1" w:rsidRDefault="003B0FA1" w:rsidP="003B0FA1">
            <w:pPr>
              <w:suppressAutoHyphens/>
              <w:jc w:val="center"/>
              <w:rPr>
                <w:rFonts w:ascii="Times New Roman" w:eastAsia="Times New Roman" w:hAnsi="Times New Roman" w:cs="Times New Roman"/>
                <w:b/>
                <w:sz w:val="24"/>
                <w:szCs w:val="24"/>
                <w:highlight w:val="lightGray"/>
                <w:lang w:eastAsia="ar-SA"/>
              </w:rPr>
            </w:pPr>
            <w:r w:rsidRPr="003B0FA1">
              <w:rPr>
                <w:rFonts w:ascii="Times New Roman" w:eastAsia="Times New Roman" w:hAnsi="Times New Roman" w:cs="Times New Roman"/>
                <w:b/>
                <w:sz w:val="20"/>
                <w:szCs w:val="20"/>
                <w:highlight w:val="lightGray"/>
                <w:u w:val="single"/>
                <w:lang w:eastAsia="it-IT"/>
              </w:rPr>
              <w:t>OFFERTA ECONOMICA E DURATA</w:t>
            </w:r>
          </w:p>
        </w:tc>
        <w:tc>
          <w:tcPr>
            <w:tcW w:w="2445" w:type="dxa"/>
            <w:shd w:val="clear" w:color="auto" w:fill="auto"/>
          </w:tcPr>
          <w:p w:rsidR="00F11649" w:rsidRPr="000C75CF" w:rsidRDefault="000C75CF" w:rsidP="000C75CF">
            <w:pPr>
              <w:tabs>
                <w:tab w:val="left" w:pos="1028"/>
                <w:tab w:val="center" w:pos="1114"/>
              </w:tabs>
              <w:suppressAutoHyphens/>
              <w:rPr>
                <w:rFonts w:ascii="Times New Roman" w:eastAsia="Times New Roman" w:hAnsi="Times New Roman" w:cs="Times New Roman"/>
                <w:b/>
                <w:sz w:val="24"/>
                <w:szCs w:val="24"/>
                <w:lang w:eastAsia="ar-SA"/>
              </w:rPr>
            </w:pPr>
            <w:r w:rsidRPr="000C75CF">
              <w:rPr>
                <w:rFonts w:ascii="Times New Roman" w:eastAsia="Times New Roman" w:hAnsi="Times New Roman" w:cs="Times New Roman"/>
                <w:b/>
                <w:sz w:val="24"/>
                <w:szCs w:val="24"/>
                <w:lang w:eastAsia="ar-SA"/>
              </w:rPr>
              <w:tab/>
            </w:r>
            <w:r w:rsidRPr="000C75CF">
              <w:rPr>
                <w:rFonts w:ascii="Times New Roman" w:eastAsia="Times New Roman" w:hAnsi="Times New Roman" w:cs="Times New Roman"/>
                <w:b/>
                <w:sz w:val="24"/>
                <w:szCs w:val="24"/>
                <w:lang w:eastAsia="ar-SA"/>
              </w:rPr>
              <w:tab/>
            </w:r>
            <w:r w:rsidR="003B0FA1" w:rsidRPr="000C75CF">
              <w:rPr>
                <w:rFonts w:ascii="Times New Roman" w:eastAsia="Times New Roman" w:hAnsi="Times New Roman" w:cs="Times New Roman"/>
                <w:b/>
                <w:sz w:val="24"/>
                <w:szCs w:val="24"/>
                <w:lang w:eastAsia="ar-SA"/>
              </w:rPr>
              <w:t>5</w:t>
            </w:r>
          </w:p>
        </w:tc>
        <w:tc>
          <w:tcPr>
            <w:tcW w:w="2445" w:type="dxa"/>
          </w:tcPr>
          <w:p w:rsidR="00F11649" w:rsidRPr="003B0FA1" w:rsidRDefault="00F11649" w:rsidP="003B0FA1">
            <w:pPr>
              <w:suppressAutoHyphens/>
              <w:jc w:val="center"/>
              <w:rPr>
                <w:rFonts w:ascii="Times New Roman" w:eastAsia="Times New Roman" w:hAnsi="Times New Roman" w:cs="Times New Roman"/>
                <w:b/>
                <w:sz w:val="24"/>
                <w:szCs w:val="24"/>
                <w:lang w:eastAsia="ar-SA"/>
              </w:rPr>
            </w:pPr>
          </w:p>
        </w:tc>
      </w:tr>
      <w:tr w:rsidR="00F11649" w:rsidTr="008972F6">
        <w:tc>
          <w:tcPr>
            <w:tcW w:w="1384" w:type="dxa"/>
          </w:tcPr>
          <w:p w:rsidR="00F11649" w:rsidRDefault="00F11649" w:rsidP="008972F6">
            <w:pPr>
              <w:suppressAutoHyphens/>
              <w:rPr>
                <w:rFonts w:ascii="Times New Roman" w:eastAsia="Times New Roman" w:hAnsi="Times New Roman" w:cs="Times New Roman"/>
                <w:sz w:val="24"/>
                <w:szCs w:val="24"/>
                <w:lang w:eastAsia="ar-SA"/>
              </w:rPr>
            </w:pPr>
          </w:p>
        </w:tc>
        <w:tc>
          <w:tcPr>
            <w:tcW w:w="3504" w:type="dxa"/>
          </w:tcPr>
          <w:p w:rsidR="00F11649" w:rsidRDefault="003B0FA1" w:rsidP="003B0FA1">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16"/>
                <w:szCs w:val="16"/>
                <w:lang w:eastAsia="it-IT"/>
              </w:rPr>
              <w:t>O</w:t>
            </w:r>
            <w:r w:rsidRPr="002E169E">
              <w:rPr>
                <w:rFonts w:ascii="Times New Roman" w:eastAsia="Times New Roman" w:hAnsi="Times New Roman" w:cs="Times New Roman"/>
                <w:sz w:val="16"/>
                <w:szCs w:val="16"/>
                <w:lang w:eastAsia="it-IT"/>
              </w:rPr>
              <w:t>fferte in diminuzione di € 200,00 o multipli</w:t>
            </w:r>
            <w:r w:rsidR="00143668">
              <w:rPr>
                <w:rFonts w:ascii="Times New Roman" w:eastAsia="Times New Roman" w:hAnsi="Times New Roman" w:cs="Times New Roman"/>
                <w:sz w:val="16"/>
                <w:szCs w:val="16"/>
                <w:lang w:eastAsia="it-IT"/>
              </w:rPr>
              <w:t xml:space="preserve">, sul contributo per anno </w:t>
            </w:r>
          </w:p>
        </w:tc>
        <w:tc>
          <w:tcPr>
            <w:tcW w:w="2445" w:type="dxa"/>
          </w:tcPr>
          <w:p w:rsidR="00F11649" w:rsidRDefault="00F11649" w:rsidP="008972F6">
            <w:pPr>
              <w:suppressAutoHyphens/>
              <w:rPr>
                <w:rFonts w:ascii="Times New Roman" w:eastAsia="Times New Roman" w:hAnsi="Times New Roman" w:cs="Times New Roman"/>
                <w:sz w:val="24"/>
                <w:szCs w:val="24"/>
                <w:lang w:eastAsia="ar-SA"/>
              </w:rPr>
            </w:pPr>
          </w:p>
        </w:tc>
        <w:tc>
          <w:tcPr>
            <w:tcW w:w="2445" w:type="dxa"/>
          </w:tcPr>
          <w:p w:rsidR="00F11649" w:rsidRDefault="003B0FA1" w:rsidP="003B0FA1">
            <w:pPr>
              <w:suppressAutoHyphen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bl>
    <w:p w:rsidR="00286F4E" w:rsidRDefault="00286F4E" w:rsidP="00323CC9">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Parità di punteggio dopo l’apertura delle buste: Nel caso di parità del punteggio f</w:t>
      </w:r>
      <w:r w:rsidR="00323CC9">
        <w:rPr>
          <w:rFonts w:ascii="Times New Roman" w:eastAsia="Times New Roman" w:hAnsi="Times New Roman" w:cs="Times New Roman"/>
          <w:sz w:val="24"/>
          <w:szCs w:val="24"/>
          <w:lang w:eastAsia="ar-SA"/>
        </w:rPr>
        <w:t>inale sarà data prevalenza ai so</w:t>
      </w:r>
      <w:r>
        <w:rPr>
          <w:rFonts w:ascii="Times New Roman" w:eastAsia="Times New Roman" w:hAnsi="Times New Roman" w:cs="Times New Roman"/>
          <w:sz w:val="24"/>
          <w:szCs w:val="24"/>
          <w:lang w:eastAsia="ar-SA"/>
        </w:rPr>
        <w:t>ggetti che si sono presentati in raggruppamento e in caso di ulteriore parità al soggetto che opera da più tempo nel territorio soresinese.</w:t>
      </w:r>
    </w:p>
    <w:p w:rsidR="00286F4E" w:rsidRDefault="00286F4E" w:rsidP="00323CC9">
      <w:pPr>
        <w:suppressAutoHyphens/>
        <w:spacing w:after="0" w:line="240" w:lineRule="auto"/>
        <w:jc w:val="both"/>
        <w:rPr>
          <w:rFonts w:ascii="Times New Roman" w:eastAsia="Times New Roman" w:hAnsi="Times New Roman" w:cs="Times New Roman"/>
          <w:sz w:val="24"/>
          <w:szCs w:val="24"/>
          <w:lang w:eastAsia="ar-SA"/>
        </w:rPr>
      </w:pPr>
    </w:p>
    <w:p w:rsidR="00286F4E" w:rsidRDefault="00286F4E" w:rsidP="00323CC9">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Per sopravvenuti motivi d’interesse pubblico l’Amministrazione Comunale si riserva, in sede di autotutela a proprio insindacabile giudizio, la facoltà di sospendere revocare e/o annullare la gara, non procedere alla gara, o di posticiparne la data o di non procedere all’aggiudicazione nei casi previsti dalla Legge, senza che ciò comporti pretesa alcuna da parte dei concorrenti.</w:t>
      </w:r>
    </w:p>
    <w:p w:rsidR="00286F4E" w:rsidRDefault="00286F4E" w:rsidP="00323CC9">
      <w:pPr>
        <w:suppressAutoHyphens/>
        <w:spacing w:after="0" w:line="240" w:lineRule="auto"/>
        <w:jc w:val="both"/>
        <w:rPr>
          <w:rFonts w:ascii="Times New Roman" w:eastAsia="Times New Roman" w:hAnsi="Times New Roman" w:cs="Times New Roman"/>
          <w:sz w:val="24"/>
          <w:szCs w:val="24"/>
          <w:lang w:eastAsia="ar-SA"/>
        </w:rPr>
      </w:pPr>
    </w:p>
    <w:p w:rsidR="00286F4E" w:rsidRDefault="00B75F67" w:rsidP="00323CC9">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In tutti i casi in cui non sia stato possibile aggiudicare l’impianto secondo le modalità del bando, il Comune di Soresina si riserva la possibilità di assegnare la gestione degli impianti sportivi tramite procedura negoziata.</w:t>
      </w:r>
    </w:p>
    <w:p w:rsidR="00B75F67" w:rsidRDefault="00B75F67" w:rsidP="00323CC9">
      <w:pPr>
        <w:suppressAutoHyphens/>
        <w:spacing w:after="0" w:line="240" w:lineRule="auto"/>
        <w:jc w:val="both"/>
        <w:rPr>
          <w:rFonts w:ascii="Times New Roman" w:eastAsia="Times New Roman" w:hAnsi="Times New Roman" w:cs="Times New Roman"/>
          <w:sz w:val="24"/>
          <w:szCs w:val="24"/>
          <w:lang w:eastAsia="ar-SA"/>
        </w:rPr>
      </w:pPr>
    </w:p>
    <w:p w:rsidR="00B75F67" w:rsidRDefault="00B75F67" w:rsidP="00323CC9">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L’</w:t>
      </w:r>
      <w:r w:rsidR="00CB2BD6">
        <w:rPr>
          <w:rFonts w:ascii="Times New Roman" w:eastAsia="Times New Roman" w:hAnsi="Times New Roman" w:cs="Times New Roman"/>
          <w:sz w:val="24"/>
          <w:szCs w:val="24"/>
          <w:lang w:eastAsia="ar-SA"/>
        </w:rPr>
        <w:t>offerta economica verrà riportata nell’articolo 11 della Convenzione. G</w:t>
      </w:r>
      <w:r>
        <w:rPr>
          <w:rFonts w:ascii="Times New Roman" w:eastAsia="Times New Roman" w:hAnsi="Times New Roman" w:cs="Times New Roman"/>
          <w:sz w:val="24"/>
          <w:szCs w:val="24"/>
          <w:lang w:eastAsia="ar-SA"/>
        </w:rPr>
        <w:t xml:space="preserve">li interventi migliorativi, il programma di gestione operativa e quello di integrazione dei servizi di base nonché quello di utilizzo degli impianti, così come proposti, </w:t>
      </w:r>
      <w:r w:rsidR="00CB2BD6">
        <w:rPr>
          <w:rFonts w:ascii="Times New Roman" w:eastAsia="Times New Roman" w:hAnsi="Times New Roman" w:cs="Times New Roman"/>
          <w:sz w:val="24"/>
          <w:szCs w:val="24"/>
          <w:lang w:eastAsia="ar-SA"/>
        </w:rPr>
        <w:t xml:space="preserve">verranno allegati e </w:t>
      </w:r>
      <w:r>
        <w:rPr>
          <w:rFonts w:ascii="Times New Roman" w:eastAsia="Times New Roman" w:hAnsi="Times New Roman" w:cs="Times New Roman"/>
          <w:sz w:val="24"/>
          <w:szCs w:val="24"/>
          <w:lang w:eastAsia="ar-SA"/>
        </w:rPr>
        <w:t xml:space="preserve">diverranno parte integrante </w:t>
      </w:r>
      <w:r w:rsidR="005D1FC2">
        <w:rPr>
          <w:rFonts w:ascii="Times New Roman" w:eastAsia="Times New Roman" w:hAnsi="Times New Roman" w:cs="Times New Roman"/>
          <w:sz w:val="24"/>
          <w:szCs w:val="24"/>
          <w:lang w:eastAsia="ar-SA"/>
        </w:rPr>
        <w:t xml:space="preserve">e sostanziale </w:t>
      </w:r>
      <w:r>
        <w:rPr>
          <w:rFonts w:ascii="Times New Roman" w:eastAsia="Times New Roman" w:hAnsi="Times New Roman" w:cs="Times New Roman"/>
          <w:sz w:val="24"/>
          <w:szCs w:val="24"/>
          <w:lang w:eastAsia="ar-SA"/>
        </w:rPr>
        <w:t>dell</w:t>
      </w:r>
      <w:r w:rsidR="005D1FC2">
        <w:rPr>
          <w:rFonts w:ascii="Times New Roman" w:eastAsia="Times New Roman" w:hAnsi="Times New Roman" w:cs="Times New Roman"/>
          <w:sz w:val="24"/>
          <w:szCs w:val="24"/>
          <w:lang w:eastAsia="ar-SA"/>
        </w:rPr>
        <w:t>a convenzione da sottoscriversi tra le parti</w:t>
      </w:r>
    </w:p>
    <w:p w:rsidR="00286F4E" w:rsidRDefault="00286F4E" w:rsidP="005270A0">
      <w:pPr>
        <w:suppressAutoHyphens/>
        <w:spacing w:after="0" w:line="240" w:lineRule="auto"/>
        <w:ind w:left="720"/>
        <w:rPr>
          <w:rFonts w:ascii="Times New Roman" w:eastAsia="Times New Roman" w:hAnsi="Times New Roman" w:cs="Times New Roman"/>
          <w:sz w:val="24"/>
          <w:szCs w:val="24"/>
          <w:lang w:eastAsia="ar-SA"/>
        </w:rPr>
      </w:pPr>
    </w:p>
    <w:p w:rsidR="00DF458C" w:rsidRDefault="00DF458C" w:rsidP="005270A0">
      <w:pPr>
        <w:suppressAutoHyphens/>
        <w:spacing w:after="0" w:line="240" w:lineRule="auto"/>
        <w:ind w:left="720"/>
        <w:rPr>
          <w:rFonts w:ascii="Times New Roman" w:eastAsia="Times New Roman" w:hAnsi="Times New Roman" w:cs="Times New Roman"/>
          <w:sz w:val="24"/>
          <w:szCs w:val="24"/>
          <w:lang w:eastAsia="ar-SA"/>
        </w:rPr>
      </w:pPr>
    </w:p>
    <w:p w:rsidR="00DF458C" w:rsidRDefault="00DF458C" w:rsidP="005270A0">
      <w:pPr>
        <w:suppressAutoHyphens/>
        <w:spacing w:after="0" w:line="240" w:lineRule="auto"/>
        <w:ind w:left="7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INFORMAZIONI</w:t>
      </w:r>
      <w:r w:rsidR="005C7EB0">
        <w:rPr>
          <w:rFonts w:ascii="Times New Roman" w:eastAsia="Times New Roman" w:hAnsi="Times New Roman" w:cs="Times New Roman"/>
          <w:sz w:val="24"/>
          <w:szCs w:val="24"/>
          <w:lang w:eastAsia="ar-SA"/>
        </w:rPr>
        <w:t xml:space="preserve"> : Comune di Soresina 0374 349434</w:t>
      </w:r>
    </w:p>
    <w:p w:rsidR="00DF458C" w:rsidRPr="005C7EB0" w:rsidRDefault="00DF458C" w:rsidP="005C7EB0">
      <w:pPr>
        <w:pStyle w:val="Paragrafoelenco"/>
        <w:suppressAutoHyphens/>
        <w:spacing w:after="0" w:line="240" w:lineRule="auto"/>
        <w:ind w:left="1080"/>
        <w:rPr>
          <w:rFonts w:ascii="Times New Roman" w:eastAsia="Times New Roman" w:hAnsi="Times New Roman" w:cs="Times New Roman"/>
          <w:sz w:val="24"/>
          <w:szCs w:val="24"/>
          <w:lang w:eastAsia="ar-SA"/>
        </w:rPr>
      </w:pPr>
    </w:p>
    <w:p w:rsidR="00B75F67" w:rsidRDefault="002322C6" w:rsidP="00DF458C">
      <w:pPr>
        <w:suppressAutoHyphens/>
        <w:spacing w:after="0" w:line="240" w:lineRule="auto"/>
        <w:jc w:val="both"/>
        <w:rPr>
          <w:rFonts w:ascii="Times New Roman" w:eastAsia="Times New Roman" w:hAnsi="Times New Roman" w:cs="Times New Roman"/>
          <w:sz w:val="24"/>
          <w:szCs w:val="24"/>
          <w:lang w:eastAsia="ar-SA"/>
        </w:rPr>
      </w:pPr>
      <w:r w:rsidRPr="005E08BB">
        <w:rPr>
          <w:rFonts w:ascii="Times New Roman" w:eastAsia="Times New Roman" w:hAnsi="Times New Roman" w:cs="Times New Roman"/>
          <w:sz w:val="24"/>
          <w:szCs w:val="24"/>
          <w:lang w:eastAsia="ar-SA"/>
        </w:rPr>
        <w:t>Il Responsabile del procedim</w:t>
      </w:r>
      <w:r w:rsidR="005E08BB">
        <w:rPr>
          <w:rFonts w:ascii="Times New Roman" w:eastAsia="Times New Roman" w:hAnsi="Times New Roman" w:cs="Times New Roman"/>
          <w:sz w:val="24"/>
          <w:szCs w:val="24"/>
          <w:lang w:eastAsia="ar-SA"/>
        </w:rPr>
        <w:t>e</w:t>
      </w:r>
      <w:r w:rsidRPr="005E08BB">
        <w:rPr>
          <w:rFonts w:ascii="Times New Roman" w:eastAsia="Times New Roman" w:hAnsi="Times New Roman" w:cs="Times New Roman"/>
          <w:sz w:val="24"/>
          <w:szCs w:val="24"/>
          <w:lang w:eastAsia="ar-SA"/>
        </w:rPr>
        <w:t>nto</w:t>
      </w:r>
      <w:r w:rsidR="005E08BB">
        <w:rPr>
          <w:rFonts w:ascii="Times New Roman" w:eastAsia="Times New Roman" w:hAnsi="Times New Roman" w:cs="Times New Roman"/>
          <w:sz w:val="24"/>
          <w:szCs w:val="24"/>
          <w:lang w:eastAsia="ar-SA"/>
        </w:rPr>
        <w:t xml:space="preserve"> </w:t>
      </w:r>
      <w:r w:rsidR="00DF458C">
        <w:rPr>
          <w:rFonts w:ascii="Times New Roman" w:eastAsia="Times New Roman" w:hAnsi="Times New Roman" w:cs="Times New Roman"/>
          <w:sz w:val="24"/>
          <w:szCs w:val="24"/>
          <w:lang w:eastAsia="ar-SA"/>
        </w:rPr>
        <w:t>è</w:t>
      </w:r>
      <w:r w:rsidR="005E08BB">
        <w:rPr>
          <w:rFonts w:ascii="Times New Roman" w:eastAsia="Times New Roman" w:hAnsi="Times New Roman" w:cs="Times New Roman"/>
          <w:sz w:val="24"/>
          <w:szCs w:val="24"/>
          <w:lang w:eastAsia="ar-SA"/>
        </w:rPr>
        <w:t xml:space="preserve"> il Geom</w:t>
      </w:r>
      <w:r w:rsidR="00DF458C">
        <w:rPr>
          <w:rFonts w:ascii="Times New Roman" w:eastAsia="Times New Roman" w:hAnsi="Times New Roman" w:cs="Times New Roman"/>
          <w:sz w:val="24"/>
          <w:szCs w:val="24"/>
          <w:lang w:eastAsia="ar-SA"/>
        </w:rPr>
        <w:t>.</w:t>
      </w:r>
      <w:r w:rsidR="005E08BB">
        <w:rPr>
          <w:rFonts w:ascii="Times New Roman" w:eastAsia="Times New Roman" w:hAnsi="Times New Roman" w:cs="Times New Roman"/>
          <w:sz w:val="24"/>
          <w:szCs w:val="24"/>
          <w:lang w:eastAsia="ar-SA"/>
        </w:rPr>
        <w:t xml:space="preserve"> Gianluca Ferrari</w:t>
      </w:r>
      <w:r w:rsidR="00DF458C">
        <w:rPr>
          <w:rFonts w:ascii="Times New Roman" w:eastAsia="Times New Roman" w:hAnsi="Times New Roman" w:cs="Times New Roman"/>
          <w:sz w:val="24"/>
          <w:szCs w:val="24"/>
          <w:lang w:eastAsia="ar-SA"/>
        </w:rPr>
        <w:t xml:space="preserve"> – Settore Urbanistica del Comune di Soresina – I dati personali conferiti dai soggetti che a</w:t>
      </w:r>
      <w:r w:rsidR="005C7EB0">
        <w:rPr>
          <w:rFonts w:ascii="Times New Roman" w:eastAsia="Times New Roman" w:hAnsi="Times New Roman" w:cs="Times New Roman"/>
          <w:sz w:val="24"/>
          <w:szCs w:val="24"/>
          <w:lang w:eastAsia="ar-SA"/>
        </w:rPr>
        <w:t>b</w:t>
      </w:r>
      <w:r w:rsidR="00DF458C">
        <w:rPr>
          <w:rFonts w:ascii="Times New Roman" w:eastAsia="Times New Roman" w:hAnsi="Times New Roman" w:cs="Times New Roman"/>
          <w:sz w:val="24"/>
          <w:szCs w:val="24"/>
          <w:lang w:eastAsia="ar-SA"/>
        </w:rPr>
        <w:t>biano manifestato interesse, saranno trattati dal Comune di Soresina nel rispetto del D.Lgs 196/2003 e con mezzi informatici esclusivamente per le finalità connesse al presente bando.</w:t>
      </w:r>
    </w:p>
    <w:p w:rsidR="00DF458C" w:rsidRDefault="00DF458C" w:rsidP="00DF458C">
      <w:pPr>
        <w:suppressAutoHyphens/>
        <w:spacing w:after="0" w:line="240" w:lineRule="auto"/>
        <w:jc w:val="both"/>
        <w:rPr>
          <w:rFonts w:ascii="Times New Roman" w:eastAsia="Times New Roman" w:hAnsi="Times New Roman" w:cs="Times New Roman"/>
          <w:sz w:val="24"/>
          <w:szCs w:val="24"/>
          <w:lang w:eastAsia="ar-SA"/>
        </w:rPr>
      </w:pPr>
    </w:p>
    <w:p w:rsidR="00DF458C" w:rsidRDefault="00DF458C" w:rsidP="00DF458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Del presente Bando viene data pubblicità con le s</w:t>
      </w:r>
      <w:r w:rsidR="005C7EB0">
        <w:rPr>
          <w:rFonts w:ascii="Times New Roman" w:eastAsia="Times New Roman" w:hAnsi="Times New Roman" w:cs="Times New Roman"/>
          <w:sz w:val="24"/>
          <w:szCs w:val="24"/>
          <w:lang w:eastAsia="ar-SA"/>
        </w:rPr>
        <w:t>eguenti modalità</w:t>
      </w:r>
      <w:r>
        <w:rPr>
          <w:rFonts w:ascii="Times New Roman" w:eastAsia="Times New Roman" w:hAnsi="Times New Roman" w:cs="Times New Roman"/>
          <w:sz w:val="24"/>
          <w:szCs w:val="24"/>
          <w:lang w:eastAsia="ar-SA"/>
        </w:rPr>
        <w:t>: pubblicazione sul sito</w:t>
      </w:r>
      <w:r w:rsidR="00041BE2">
        <w:rPr>
          <w:rFonts w:ascii="Times New Roman" w:eastAsia="Times New Roman" w:hAnsi="Times New Roman" w:cs="Times New Roman"/>
          <w:sz w:val="24"/>
          <w:szCs w:val="24"/>
          <w:lang w:eastAsia="ar-SA"/>
        </w:rPr>
        <w:t xml:space="preserve"> web del Comune di Soresina </w:t>
      </w:r>
      <w:hyperlink r:id="rId12" w:history="1">
        <w:r w:rsidR="0055050E" w:rsidRPr="00F364EF">
          <w:rPr>
            <w:rStyle w:val="Collegamentoipertestuale"/>
            <w:rFonts w:ascii="Times New Roman" w:eastAsia="Times New Roman" w:hAnsi="Times New Roman" w:cs="Times New Roman"/>
            <w:sz w:val="24"/>
            <w:szCs w:val="24"/>
            <w:lang w:eastAsia="ar-SA"/>
          </w:rPr>
          <w:t>www.comune.soresina.cr.it</w:t>
        </w:r>
      </w:hyperlink>
      <w:r w:rsidR="0055050E">
        <w:rPr>
          <w:rFonts w:ascii="Times New Roman" w:eastAsia="Times New Roman" w:hAnsi="Times New Roman" w:cs="Times New Roman"/>
          <w:sz w:val="24"/>
          <w:szCs w:val="24"/>
          <w:lang w:eastAsia="ar-SA"/>
        </w:rPr>
        <w:t xml:space="preserve"> e </w:t>
      </w:r>
      <w:r>
        <w:rPr>
          <w:rFonts w:ascii="Times New Roman" w:eastAsia="Times New Roman" w:hAnsi="Times New Roman" w:cs="Times New Roman"/>
          <w:sz w:val="24"/>
          <w:szCs w:val="24"/>
          <w:lang w:eastAsia="ar-SA"/>
        </w:rPr>
        <w:t>pubblicazione all’Albo Pretorio on-line</w:t>
      </w:r>
      <w:r w:rsidR="0055050E">
        <w:rPr>
          <w:rFonts w:ascii="Times New Roman" w:eastAsia="Times New Roman" w:hAnsi="Times New Roman" w:cs="Times New Roman"/>
          <w:sz w:val="24"/>
          <w:szCs w:val="24"/>
          <w:lang w:eastAsia="ar-SA"/>
        </w:rPr>
        <w:t>.</w:t>
      </w:r>
    </w:p>
    <w:p w:rsidR="00DF458C" w:rsidRDefault="00DF458C" w:rsidP="00DF458C">
      <w:pPr>
        <w:suppressAutoHyphens/>
        <w:spacing w:after="0" w:line="240" w:lineRule="auto"/>
        <w:jc w:val="both"/>
        <w:rPr>
          <w:rFonts w:ascii="Times New Roman" w:eastAsia="Times New Roman" w:hAnsi="Times New Roman" w:cs="Times New Roman"/>
          <w:sz w:val="24"/>
          <w:szCs w:val="24"/>
          <w:lang w:eastAsia="ar-SA"/>
        </w:rPr>
      </w:pPr>
    </w:p>
    <w:p w:rsidR="00DF458C" w:rsidRDefault="00DF458C" w:rsidP="00DF458C">
      <w:pPr>
        <w:suppressAutoHyphens/>
        <w:spacing w:after="0" w:line="240" w:lineRule="auto"/>
        <w:jc w:val="both"/>
        <w:rPr>
          <w:rFonts w:ascii="Times New Roman" w:eastAsia="Times New Roman" w:hAnsi="Times New Roman" w:cs="Times New Roman"/>
          <w:sz w:val="24"/>
          <w:szCs w:val="24"/>
          <w:lang w:eastAsia="ar-SA"/>
        </w:rPr>
      </w:pPr>
    </w:p>
    <w:p w:rsidR="00DF458C" w:rsidRDefault="00DF458C" w:rsidP="00DF458C">
      <w:pPr>
        <w:suppressAutoHyphens/>
        <w:spacing w:after="0" w:line="240" w:lineRule="auto"/>
        <w:jc w:val="both"/>
        <w:rPr>
          <w:rFonts w:ascii="Times New Roman" w:eastAsia="Times New Roman" w:hAnsi="Times New Roman" w:cs="Times New Roman"/>
          <w:sz w:val="24"/>
          <w:szCs w:val="24"/>
          <w:lang w:eastAsia="ar-SA"/>
        </w:rPr>
      </w:pPr>
    </w:p>
    <w:p w:rsidR="00DF458C" w:rsidRPr="005E08BB" w:rsidRDefault="00DF458C" w:rsidP="00DF458C">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Soresina,_________________</w:t>
      </w:r>
    </w:p>
    <w:p w:rsidR="00DF458C" w:rsidRDefault="00DF458C" w:rsidP="00DF458C">
      <w:pPr>
        <w:suppressAutoHyphens/>
        <w:spacing w:after="0" w:line="240" w:lineRule="auto"/>
        <w:ind w:left="5676" w:firstLine="696"/>
        <w:rPr>
          <w:rFonts w:ascii="Times New Roman" w:eastAsia="Times New Roman" w:hAnsi="Times New Roman" w:cs="Times New Roman"/>
          <w:sz w:val="24"/>
          <w:szCs w:val="24"/>
          <w:lang w:eastAsia="ar-SA"/>
        </w:rPr>
      </w:pPr>
    </w:p>
    <w:p w:rsidR="00CE21E6" w:rsidRDefault="00CE21E6" w:rsidP="00DF458C">
      <w:pPr>
        <w:suppressAutoHyphens/>
        <w:spacing w:after="0" w:line="240" w:lineRule="auto"/>
        <w:ind w:left="5676" w:firstLine="696"/>
        <w:rPr>
          <w:rFonts w:ascii="Times New Roman" w:eastAsia="Times New Roman" w:hAnsi="Times New Roman" w:cs="Times New Roman"/>
          <w:sz w:val="24"/>
          <w:szCs w:val="24"/>
          <w:lang w:eastAsia="ar-SA"/>
        </w:rPr>
      </w:pPr>
    </w:p>
    <w:p w:rsidR="00CE21E6" w:rsidRDefault="00CE21E6" w:rsidP="00DF458C">
      <w:pPr>
        <w:suppressAutoHyphens/>
        <w:spacing w:after="0" w:line="240" w:lineRule="auto"/>
        <w:ind w:left="5676" w:firstLine="696"/>
        <w:rPr>
          <w:rFonts w:ascii="Times New Roman" w:eastAsia="Times New Roman" w:hAnsi="Times New Roman" w:cs="Times New Roman"/>
          <w:sz w:val="24"/>
          <w:szCs w:val="24"/>
          <w:lang w:eastAsia="ar-SA"/>
        </w:rPr>
      </w:pPr>
    </w:p>
    <w:p w:rsidR="00CE21E6" w:rsidRDefault="00CE21E6" w:rsidP="00DF458C">
      <w:pPr>
        <w:suppressAutoHyphens/>
        <w:spacing w:after="0" w:line="240" w:lineRule="auto"/>
        <w:ind w:left="5676" w:firstLine="696"/>
        <w:rPr>
          <w:rFonts w:ascii="Times New Roman" w:eastAsia="Times New Roman" w:hAnsi="Times New Roman" w:cs="Times New Roman"/>
          <w:sz w:val="24"/>
          <w:szCs w:val="24"/>
          <w:lang w:eastAsia="ar-SA"/>
        </w:rPr>
      </w:pPr>
    </w:p>
    <w:p w:rsidR="00DF458C" w:rsidRDefault="00DF458C" w:rsidP="00DF458C">
      <w:pPr>
        <w:suppressAutoHyphens/>
        <w:spacing w:after="0" w:line="240" w:lineRule="auto"/>
        <w:ind w:left="5676" w:firstLine="696"/>
        <w:rPr>
          <w:rFonts w:ascii="Times New Roman" w:eastAsia="Times New Roman" w:hAnsi="Times New Roman" w:cs="Times New Roman"/>
          <w:sz w:val="24"/>
          <w:szCs w:val="24"/>
          <w:lang w:eastAsia="ar-SA"/>
        </w:rPr>
      </w:pPr>
    </w:p>
    <w:p w:rsidR="00DF458C" w:rsidRDefault="00DF458C" w:rsidP="00DF458C">
      <w:pPr>
        <w:suppressAutoHyphens/>
        <w:spacing w:after="0" w:line="240" w:lineRule="auto"/>
        <w:ind w:left="5676" w:firstLine="696"/>
        <w:rPr>
          <w:rFonts w:ascii="Times New Roman" w:eastAsia="Times New Roman" w:hAnsi="Times New Roman" w:cs="Times New Roman"/>
          <w:sz w:val="24"/>
          <w:szCs w:val="24"/>
          <w:lang w:eastAsia="ar-SA"/>
        </w:rPr>
      </w:pPr>
    </w:p>
    <w:p w:rsidR="00DF458C" w:rsidRDefault="00DF458C" w:rsidP="00DF458C">
      <w:pPr>
        <w:suppressAutoHyphens/>
        <w:spacing w:after="0" w:line="240" w:lineRule="auto"/>
        <w:ind w:left="5676" w:firstLine="696"/>
        <w:rPr>
          <w:rFonts w:ascii="Times New Roman" w:eastAsia="Times New Roman" w:hAnsi="Times New Roman" w:cs="Times New Roman"/>
          <w:sz w:val="24"/>
          <w:szCs w:val="24"/>
          <w:lang w:eastAsia="ar-SA"/>
        </w:rPr>
      </w:pPr>
    </w:p>
    <w:p w:rsidR="00B75F67" w:rsidRPr="00DF458C" w:rsidRDefault="00DF458C" w:rsidP="00DF458C">
      <w:pPr>
        <w:suppressAutoHyphens/>
        <w:spacing w:after="0" w:line="240" w:lineRule="auto"/>
        <w:ind w:left="5676" w:firstLine="696"/>
        <w:rPr>
          <w:rFonts w:ascii="Times New Roman" w:eastAsia="Times New Roman" w:hAnsi="Times New Roman" w:cs="Times New Roman"/>
          <w:sz w:val="24"/>
          <w:szCs w:val="24"/>
          <w:lang w:eastAsia="ar-SA"/>
        </w:rPr>
      </w:pPr>
      <w:r w:rsidRPr="00DF458C">
        <w:rPr>
          <w:rFonts w:ascii="Times New Roman" w:eastAsia="Times New Roman" w:hAnsi="Times New Roman" w:cs="Times New Roman"/>
          <w:sz w:val="24"/>
          <w:szCs w:val="24"/>
          <w:lang w:eastAsia="ar-SA"/>
        </w:rPr>
        <w:t>Settore Urbanistica</w:t>
      </w:r>
    </w:p>
    <w:p w:rsidR="00B75F67" w:rsidRPr="00DF458C" w:rsidRDefault="00DF458C" w:rsidP="005270A0">
      <w:pPr>
        <w:suppressAutoHyphens/>
        <w:spacing w:after="0" w:line="240" w:lineRule="auto"/>
        <w:ind w:left="720"/>
        <w:rPr>
          <w:rFonts w:ascii="Times New Roman" w:eastAsia="Times New Roman" w:hAnsi="Times New Roman" w:cs="Times New Roman"/>
          <w:sz w:val="24"/>
          <w:szCs w:val="24"/>
          <w:lang w:eastAsia="ar-SA"/>
        </w:rPr>
      </w:pPr>
      <w:r w:rsidRPr="00DF458C">
        <w:rPr>
          <w:rFonts w:ascii="Times New Roman" w:eastAsia="Times New Roman" w:hAnsi="Times New Roman" w:cs="Times New Roman"/>
          <w:sz w:val="24"/>
          <w:szCs w:val="24"/>
          <w:lang w:eastAsia="ar-SA"/>
        </w:rPr>
        <w:tab/>
      </w:r>
      <w:r w:rsidRPr="00DF458C">
        <w:rPr>
          <w:rFonts w:ascii="Times New Roman" w:eastAsia="Times New Roman" w:hAnsi="Times New Roman" w:cs="Times New Roman"/>
          <w:sz w:val="24"/>
          <w:szCs w:val="24"/>
          <w:lang w:eastAsia="ar-SA"/>
        </w:rPr>
        <w:tab/>
      </w:r>
      <w:r w:rsidRPr="00DF458C">
        <w:rPr>
          <w:rFonts w:ascii="Times New Roman" w:eastAsia="Times New Roman" w:hAnsi="Times New Roman" w:cs="Times New Roman"/>
          <w:sz w:val="24"/>
          <w:szCs w:val="24"/>
          <w:lang w:eastAsia="ar-SA"/>
        </w:rPr>
        <w:tab/>
      </w:r>
      <w:r w:rsidRPr="00DF458C">
        <w:rPr>
          <w:rFonts w:ascii="Times New Roman" w:eastAsia="Times New Roman" w:hAnsi="Times New Roman" w:cs="Times New Roman"/>
          <w:sz w:val="24"/>
          <w:szCs w:val="24"/>
          <w:lang w:eastAsia="ar-SA"/>
        </w:rPr>
        <w:tab/>
      </w:r>
      <w:r w:rsidRPr="00DF458C">
        <w:rPr>
          <w:rFonts w:ascii="Times New Roman" w:eastAsia="Times New Roman" w:hAnsi="Times New Roman" w:cs="Times New Roman"/>
          <w:sz w:val="24"/>
          <w:szCs w:val="24"/>
          <w:lang w:eastAsia="ar-SA"/>
        </w:rPr>
        <w:tab/>
      </w:r>
      <w:r w:rsidRPr="00DF458C">
        <w:rPr>
          <w:rFonts w:ascii="Times New Roman" w:eastAsia="Times New Roman" w:hAnsi="Times New Roman" w:cs="Times New Roman"/>
          <w:sz w:val="24"/>
          <w:szCs w:val="24"/>
          <w:lang w:eastAsia="ar-SA"/>
        </w:rPr>
        <w:tab/>
      </w:r>
      <w:r w:rsidRPr="00DF458C">
        <w:rPr>
          <w:rFonts w:ascii="Times New Roman" w:eastAsia="Times New Roman" w:hAnsi="Times New Roman" w:cs="Times New Roman"/>
          <w:sz w:val="24"/>
          <w:szCs w:val="24"/>
          <w:lang w:eastAsia="ar-SA"/>
        </w:rPr>
        <w:tab/>
        <w:t>Il Responsabile del Procedimento</w:t>
      </w:r>
    </w:p>
    <w:p w:rsidR="002322C6" w:rsidRPr="00DF458C" w:rsidRDefault="00DF458C" w:rsidP="005270A0">
      <w:pPr>
        <w:suppressAutoHyphens/>
        <w:spacing w:after="0" w:line="240" w:lineRule="auto"/>
        <w:ind w:left="720"/>
        <w:rPr>
          <w:rFonts w:ascii="Times New Roman" w:eastAsia="Times New Roman" w:hAnsi="Times New Roman" w:cs="Times New Roman"/>
          <w:sz w:val="24"/>
          <w:szCs w:val="24"/>
          <w:lang w:eastAsia="ar-SA"/>
        </w:rPr>
      </w:pPr>
      <w:r w:rsidRPr="00DF458C">
        <w:rPr>
          <w:rFonts w:ascii="Times New Roman" w:eastAsia="Times New Roman" w:hAnsi="Times New Roman" w:cs="Times New Roman"/>
          <w:sz w:val="24"/>
          <w:szCs w:val="24"/>
          <w:lang w:eastAsia="ar-SA"/>
        </w:rPr>
        <w:tab/>
      </w:r>
      <w:r w:rsidRPr="00DF458C">
        <w:rPr>
          <w:rFonts w:ascii="Times New Roman" w:eastAsia="Times New Roman" w:hAnsi="Times New Roman" w:cs="Times New Roman"/>
          <w:sz w:val="24"/>
          <w:szCs w:val="24"/>
          <w:lang w:eastAsia="ar-SA"/>
        </w:rPr>
        <w:tab/>
      </w:r>
      <w:r w:rsidRPr="00DF458C">
        <w:rPr>
          <w:rFonts w:ascii="Times New Roman" w:eastAsia="Times New Roman" w:hAnsi="Times New Roman" w:cs="Times New Roman"/>
          <w:sz w:val="24"/>
          <w:szCs w:val="24"/>
          <w:lang w:eastAsia="ar-SA"/>
        </w:rPr>
        <w:tab/>
      </w:r>
      <w:r w:rsidRPr="00DF458C">
        <w:rPr>
          <w:rFonts w:ascii="Times New Roman" w:eastAsia="Times New Roman" w:hAnsi="Times New Roman" w:cs="Times New Roman"/>
          <w:sz w:val="24"/>
          <w:szCs w:val="24"/>
          <w:lang w:eastAsia="ar-SA"/>
        </w:rPr>
        <w:tab/>
      </w:r>
      <w:r w:rsidRPr="00DF458C">
        <w:rPr>
          <w:rFonts w:ascii="Times New Roman" w:eastAsia="Times New Roman" w:hAnsi="Times New Roman" w:cs="Times New Roman"/>
          <w:sz w:val="24"/>
          <w:szCs w:val="24"/>
          <w:lang w:eastAsia="ar-SA"/>
        </w:rPr>
        <w:tab/>
      </w:r>
      <w:r w:rsidRPr="00DF458C">
        <w:rPr>
          <w:rFonts w:ascii="Times New Roman" w:eastAsia="Times New Roman" w:hAnsi="Times New Roman" w:cs="Times New Roman"/>
          <w:sz w:val="24"/>
          <w:szCs w:val="24"/>
          <w:lang w:eastAsia="ar-SA"/>
        </w:rPr>
        <w:tab/>
      </w:r>
      <w:r w:rsidRPr="00DF458C">
        <w:rPr>
          <w:rFonts w:ascii="Times New Roman" w:eastAsia="Times New Roman" w:hAnsi="Times New Roman" w:cs="Times New Roman"/>
          <w:sz w:val="24"/>
          <w:szCs w:val="24"/>
          <w:lang w:eastAsia="ar-SA"/>
        </w:rPr>
        <w:tab/>
      </w:r>
      <w:r w:rsidRPr="00DF458C">
        <w:rPr>
          <w:rFonts w:ascii="Times New Roman" w:eastAsia="Times New Roman" w:hAnsi="Times New Roman" w:cs="Times New Roman"/>
          <w:sz w:val="24"/>
          <w:szCs w:val="24"/>
          <w:lang w:eastAsia="ar-SA"/>
        </w:rPr>
        <w:tab/>
        <w:t>Geom Gianluca Ferrari</w:t>
      </w:r>
    </w:p>
    <w:p w:rsidR="002322C6" w:rsidRPr="00DF458C" w:rsidRDefault="002322C6" w:rsidP="005270A0">
      <w:pPr>
        <w:suppressAutoHyphens/>
        <w:spacing w:after="0" w:line="240" w:lineRule="auto"/>
        <w:ind w:left="720"/>
        <w:rPr>
          <w:rFonts w:ascii="Times New Roman" w:eastAsia="Times New Roman" w:hAnsi="Times New Roman" w:cs="Times New Roman"/>
          <w:sz w:val="24"/>
          <w:szCs w:val="24"/>
          <w:lang w:eastAsia="ar-SA"/>
        </w:rPr>
      </w:pPr>
    </w:p>
    <w:sectPr w:rsidR="002322C6" w:rsidRPr="00DF458C">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AE2" w:rsidRDefault="00DA5AE2" w:rsidP="00391EDC">
      <w:pPr>
        <w:spacing w:after="0" w:line="240" w:lineRule="auto"/>
      </w:pPr>
      <w:r>
        <w:separator/>
      </w:r>
    </w:p>
  </w:endnote>
  <w:endnote w:type="continuationSeparator" w:id="0">
    <w:p w:rsidR="00DA5AE2" w:rsidRDefault="00DA5AE2" w:rsidP="00391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Rounded MT Bold">
    <w:altName w:val="Nyal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624038"/>
      <w:docPartObj>
        <w:docPartGallery w:val="Page Numbers (Bottom of Page)"/>
        <w:docPartUnique/>
      </w:docPartObj>
    </w:sdtPr>
    <w:sdtEndPr/>
    <w:sdtContent>
      <w:p w:rsidR="00391EDC" w:rsidRDefault="00391EDC">
        <w:pPr>
          <w:pStyle w:val="Pidipagina"/>
          <w:jc w:val="right"/>
        </w:pPr>
        <w:r>
          <w:fldChar w:fldCharType="begin"/>
        </w:r>
        <w:r>
          <w:instrText>PAGE   \* MERGEFORMAT</w:instrText>
        </w:r>
        <w:r>
          <w:fldChar w:fldCharType="separate"/>
        </w:r>
        <w:r w:rsidR="00C72DE8">
          <w:rPr>
            <w:noProof/>
          </w:rPr>
          <w:t>1</w:t>
        </w:r>
        <w:r>
          <w:fldChar w:fldCharType="end"/>
        </w:r>
      </w:p>
    </w:sdtContent>
  </w:sdt>
  <w:p w:rsidR="00391EDC" w:rsidRDefault="00391ED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AE2" w:rsidRDefault="00DA5AE2" w:rsidP="00391EDC">
      <w:pPr>
        <w:spacing w:after="0" w:line="240" w:lineRule="auto"/>
      </w:pPr>
      <w:r>
        <w:separator/>
      </w:r>
    </w:p>
  </w:footnote>
  <w:footnote w:type="continuationSeparator" w:id="0">
    <w:p w:rsidR="00DA5AE2" w:rsidRDefault="00DA5AE2" w:rsidP="00391E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390D"/>
    <w:multiLevelType w:val="hybridMultilevel"/>
    <w:tmpl w:val="1D7C8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54439E"/>
    <w:multiLevelType w:val="hybridMultilevel"/>
    <w:tmpl w:val="0D3E52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DF15BC"/>
    <w:multiLevelType w:val="hybridMultilevel"/>
    <w:tmpl w:val="06A672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102C0C"/>
    <w:multiLevelType w:val="hybridMultilevel"/>
    <w:tmpl w:val="06D8CA3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5FD05C7"/>
    <w:multiLevelType w:val="hybridMultilevel"/>
    <w:tmpl w:val="78583CB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D35525"/>
    <w:multiLevelType w:val="hybridMultilevel"/>
    <w:tmpl w:val="51A241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5E38C0"/>
    <w:multiLevelType w:val="hybridMultilevel"/>
    <w:tmpl w:val="D23CFB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803D44"/>
    <w:multiLevelType w:val="hybridMultilevel"/>
    <w:tmpl w:val="5ABC43A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307A22"/>
    <w:multiLevelType w:val="hybridMultilevel"/>
    <w:tmpl w:val="A356AF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2C4D5C"/>
    <w:multiLevelType w:val="hybridMultilevel"/>
    <w:tmpl w:val="791472A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305913A6"/>
    <w:multiLevelType w:val="hybridMultilevel"/>
    <w:tmpl w:val="063A179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DF22F8"/>
    <w:multiLevelType w:val="hybridMultilevel"/>
    <w:tmpl w:val="704C7F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3395541"/>
    <w:multiLevelType w:val="hybridMultilevel"/>
    <w:tmpl w:val="579ECCB6"/>
    <w:lvl w:ilvl="0" w:tplc="ADDC6006">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48A64452"/>
    <w:multiLevelType w:val="hybridMultilevel"/>
    <w:tmpl w:val="5B7AAA0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E862923"/>
    <w:multiLevelType w:val="hybridMultilevel"/>
    <w:tmpl w:val="AE3CB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74C52E2"/>
    <w:multiLevelType w:val="hybridMultilevel"/>
    <w:tmpl w:val="DF4867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89B611B"/>
    <w:multiLevelType w:val="hybridMultilevel"/>
    <w:tmpl w:val="3CC811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C217FC"/>
    <w:multiLevelType w:val="hybridMultilevel"/>
    <w:tmpl w:val="6574AE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DD10CE"/>
    <w:multiLevelType w:val="hybridMultilevel"/>
    <w:tmpl w:val="E67833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5B6A22"/>
    <w:multiLevelType w:val="hybridMultilevel"/>
    <w:tmpl w:val="D63C3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0EA0978"/>
    <w:multiLevelType w:val="hybridMultilevel"/>
    <w:tmpl w:val="59186E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0F8190E"/>
    <w:multiLevelType w:val="hybridMultilevel"/>
    <w:tmpl w:val="CF56CC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71A71FF"/>
    <w:multiLevelType w:val="hybridMultilevel"/>
    <w:tmpl w:val="3C0AC8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80822AA"/>
    <w:multiLevelType w:val="hybridMultilevel"/>
    <w:tmpl w:val="135E6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A90D5A"/>
    <w:multiLevelType w:val="hybridMultilevel"/>
    <w:tmpl w:val="6F2EBF6A"/>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5"/>
  </w:num>
  <w:num w:numId="4">
    <w:abstractNumId w:val="2"/>
  </w:num>
  <w:num w:numId="5">
    <w:abstractNumId w:val="21"/>
  </w:num>
  <w:num w:numId="6">
    <w:abstractNumId w:val="16"/>
  </w:num>
  <w:num w:numId="7">
    <w:abstractNumId w:val="9"/>
  </w:num>
  <w:num w:numId="8">
    <w:abstractNumId w:val="10"/>
  </w:num>
  <w:num w:numId="9">
    <w:abstractNumId w:val="19"/>
  </w:num>
  <w:num w:numId="10">
    <w:abstractNumId w:val="3"/>
  </w:num>
  <w:num w:numId="11">
    <w:abstractNumId w:val="22"/>
  </w:num>
  <w:num w:numId="12">
    <w:abstractNumId w:val="6"/>
  </w:num>
  <w:num w:numId="13">
    <w:abstractNumId w:val="23"/>
  </w:num>
  <w:num w:numId="14">
    <w:abstractNumId w:val="0"/>
  </w:num>
  <w:num w:numId="15">
    <w:abstractNumId w:val="17"/>
  </w:num>
  <w:num w:numId="16">
    <w:abstractNumId w:val="8"/>
  </w:num>
  <w:num w:numId="17">
    <w:abstractNumId w:val="4"/>
  </w:num>
  <w:num w:numId="18">
    <w:abstractNumId w:val="14"/>
  </w:num>
  <w:num w:numId="19">
    <w:abstractNumId w:val="15"/>
  </w:num>
  <w:num w:numId="20">
    <w:abstractNumId w:val="24"/>
  </w:num>
  <w:num w:numId="21">
    <w:abstractNumId w:val="12"/>
  </w:num>
  <w:num w:numId="22">
    <w:abstractNumId w:val="7"/>
  </w:num>
  <w:num w:numId="23">
    <w:abstractNumId w:val="20"/>
  </w:num>
  <w:num w:numId="24">
    <w:abstractNumId w:val="1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797"/>
    <w:rsid w:val="00005346"/>
    <w:rsid w:val="00016971"/>
    <w:rsid w:val="00020124"/>
    <w:rsid w:val="00032BC2"/>
    <w:rsid w:val="00036B03"/>
    <w:rsid w:val="00041BE2"/>
    <w:rsid w:val="00053BE2"/>
    <w:rsid w:val="0007029C"/>
    <w:rsid w:val="00073587"/>
    <w:rsid w:val="00082F49"/>
    <w:rsid w:val="000B0733"/>
    <w:rsid w:val="000C75CF"/>
    <w:rsid w:val="000F2789"/>
    <w:rsid w:val="00120B38"/>
    <w:rsid w:val="00123B08"/>
    <w:rsid w:val="0013745E"/>
    <w:rsid w:val="00143668"/>
    <w:rsid w:val="00150B70"/>
    <w:rsid w:val="00153368"/>
    <w:rsid w:val="00162C8A"/>
    <w:rsid w:val="0016523B"/>
    <w:rsid w:val="0016699B"/>
    <w:rsid w:val="0017307C"/>
    <w:rsid w:val="00181166"/>
    <w:rsid w:val="00184EE1"/>
    <w:rsid w:val="001926ED"/>
    <w:rsid w:val="001A2AE9"/>
    <w:rsid w:val="001A2DDA"/>
    <w:rsid w:val="001C2A5E"/>
    <w:rsid w:val="001C2E8A"/>
    <w:rsid w:val="001E5A9B"/>
    <w:rsid w:val="001F7D0B"/>
    <w:rsid w:val="00212F8C"/>
    <w:rsid w:val="00214C5A"/>
    <w:rsid w:val="002259BE"/>
    <w:rsid w:val="002322C6"/>
    <w:rsid w:val="00233794"/>
    <w:rsid w:val="002518FC"/>
    <w:rsid w:val="00256484"/>
    <w:rsid w:val="00257BFB"/>
    <w:rsid w:val="0026490C"/>
    <w:rsid w:val="00286F4E"/>
    <w:rsid w:val="00291A0A"/>
    <w:rsid w:val="00291A8E"/>
    <w:rsid w:val="002B4B21"/>
    <w:rsid w:val="002D277E"/>
    <w:rsid w:val="002D28E3"/>
    <w:rsid w:val="002E169E"/>
    <w:rsid w:val="002E7A89"/>
    <w:rsid w:val="003136EB"/>
    <w:rsid w:val="00323CC9"/>
    <w:rsid w:val="00325CF4"/>
    <w:rsid w:val="003468B4"/>
    <w:rsid w:val="00356257"/>
    <w:rsid w:val="00391EDC"/>
    <w:rsid w:val="00395853"/>
    <w:rsid w:val="003A4815"/>
    <w:rsid w:val="003B0137"/>
    <w:rsid w:val="003B0FA1"/>
    <w:rsid w:val="003B5AF8"/>
    <w:rsid w:val="003B6BFD"/>
    <w:rsid w:val="003C7599"/>
    <w:rsid w:val="0041648D"/>
    <w:rsid w:val="004959FF"/>
    <w:rsid w:val="004A45EF"/>
    <w:rsid w:val="004A5CF1"/>
    <w:rsid w:val="004C5FDB"/>
    <w:rsid w:val="00504AD9"/>
    <w:rsid w:val="005063A7"/>
    <w:rsid w:val="00510917"/>
    <w:rsid w:val="005270A0"/>
    <w:rsid w:val="00547175"/>
    <w:rsid w:val="0055050E"/>
    <w:rsid w:val="00554953"/>
    <w:rsid w:val="005B1667"/>
    <w:rsid w:val="005C5525"/>
    <w:rsid w:val="005C7EB0"/>
    <w:rsid w:val="005D1FC2"/>
    <w:rsid w:val="005E08BB"/>
    <w:rsid w:val="005E28D8"/>
    <w:rsid w:val="005F0B56"/>
    <w:rsid w:val="005F56A4"/>
    <w:rsid w:val="0060084B"/>
    <w:rsid w:val="006030C1"/>
    <w:rsid w:val="00615E9D"/>
    <w:rsid w:val="006232AC"/>
    <w:rsid w:val="006260F0"/>
    <w:rsid w:val="00627939"/>
    <w:rsid w:val="00631EB8"/>
    <w:rsid w:val="00641F21"/>
    <w:rsid w:val="00645365"/>
    <w:rsid w:val="00665C57"/>
    <w:rsid w:val="006A3981"/>
    <w:rsid w:val="006B5061"/>
    <w:rsid w:val="006D4819"/>
    <w:rsid w:val="006E10D7"/>
    <w:rsid w:val="006F4413"/>
    <w:rsid w:val="00703639"/>
    <w:rsid w:val="00713E10"/>
    <w:rsid w:val="00730B05"/>
    <w:rsid w:val="00736B76"/>
    <w:rsid w:val="007A02FF"/>
    <w:rsid w:val="007A5F0E"/>
    <w:rsid w:val="007B0687"/>
    <w:rsid w:val="007C704F"/>
    <w:rsid w:val="007D1DE4"/>
    <w:rsid w:val="007D78DE"/>
    <w:rsid w:val="008036D4"/>
    <w:rsid w:val="00810B42"/>
    <w:rsid w:val="00813DE3"/>
    <w:rsid w:val="00821618"/>
    <w:rsid w:val="00841978"/>
    <w:rsid w:val="00862B94"/>
    <w:rsid w:val="00867E51"/>
    <w:rsid w:val="00884BD6"/>
    <w:rsid w:val="008867E7"/>
    <w:rsid w:val="00886BE0"/>
    <w:rsid w:val="008B3A68"/>
    <w:rsid w:val="008D70A8"/>
    <w:rsid w:val="008D7544"/>
    <w:rsid w:val="008E2BD1"/>
    <w:rsid w:val="008E6652"/>
    <w:rsid w:val="008F31AB"/>
    <w:rsid w:val="008F77D7"/>
    <w:rsid w:val="0092272A"/>
    <w:rsid w:val="00956790"/>
    <w:rsid w:val="0096310E"/>
    <w:rsid w:val="00964058"/>
    <w:rsid w:val="009715C7"/>
    <w:rsid w:val="0098750D"/>
    <w:rsid w:val="0099153B"/>
    <w:rsid w:val="00992EB3"/>
    <w:rsid w:val="0099589A"/>
    <w:rsid w:val="009A0047"/>
    <w:rsid w:val="009A1F5B"/>
    <w:rsid w:val="009A2F3C"/>
    <w:rsid w:val="009A3DD5"/>
    <w:rsid w:val="009A5797"/>
    <w:rsid w:val="00A117B0"/>
    <w:rsid w:val="00A12E5E"/>
    <w:rsid w:val="00A61EA8"/>
    <w:rsid w:val="00A6521B"/>
    <w:rsid w:val="00A70AB9"/>
    <w:rsid w:val="00AA4157"/>
    <w:rsid w:val="00AA72CD"/>
    <w:rsid w:val="00AB3451"/>
    <w:rsid w:val="00AC0CFF"/>
    <w:rsid w:val="00AC1524"/>
    <w:rsid w:val="00AD34B7"/>
    <w:rsid w:val="00AD470C"/>
    <w:rsid w:val="00AE61FC"/>
    <w:rsid w:val="00AF1E5B"/>
    <w:rsid w:val="00B14E2A"/>
    <w:rsid w:val="00B24685"/>
    <w:rsid w:val="00B3221C"/>
    <w:rsid w:val="00B324CB"/>
    <w:rsid w:val="00B376A1"/>
    <w:rsid w:val="00B50E59"/>
    <w:rsid w:val="00B75F67"/>
    <w:rsid w:val="00BA0C84"/>
    <w:rsid w:val="00BA2249"/>
    <w:rsid w:val="00BD1C12"/>
    <w:rsid w:val="00BD5D43"/>
    <w:rsid w:val="00C1074D"/>
    <w:rsid w:val="00C10D8E"/>
    <w:rsid w:val="00C117A2"/>
    <w:rsid w:val="00C11DFC"/>
    <w:rsid w:val="00C148ED"/>
    <w:rsid w:val="00C3390A"/>
    <w:rsid w:val="00C5032F"/>
    <w:rsid w:val="00C52896"/>
    <w:rsid w:val="00C627B2"/>
    <w:rsid w:val="00C72DE8"/>
    <w:rsid w:val="00C94417"/>
    <w:rsid w:val="00CA689B"/>
    <w:rsid w:val="00CB2BD6"/>
    <w:rsid w:val="00CE06BF"/>
    <w:rsid w:val="00CE21E6"/>
    <w:rsid w:val="00CE3B5D"/>
    <w:rsid w:val="00CE4D8E"/>
    <w:rsid w:val="00CF3B09"/>
    <w:rsid w:val="00D01D9B"/>
    <w:rsid w:val="00D1582D"/>
    <w:rsid w:val="00D15B1E"/>
    <w:rsid w:val="00D21F01"/>
    <w:rsid w:val="00D27099"/>
    <w:rsid w:val="00D402F3"/>
    <w:rsid w:val="00D540C9"/>
    <w:rsid w:val="00D6605B"/>
    <w:rsid w:val="00D66C38"/>
    <w:rsid w:val="00D75450"/>
    <w:rsid w:val="00D8688D"/>
    <w:rsid w:val="00DA533F"/>
    <w:rsid w:val="00DA5AE2"/>
    <w:rsid w:val="00DA6649"/>
    <w:rsid w:val="00DB5B53"/>
    <w:rsid w:val="00DD3522"/>
    <w:rsid w:val="00DE06FE"/>
    <w:rsid w:val="00DE48C1"/>
    <w:rsid w:val="00DF458C"/>
    <w:rsid w:val="00E0767C"/>
    <w:rsid w:val="00E23D55"/>
    <w:rsid w:val="00E24BDF"/>
    <w:rsid w:val="00E267FD"/>
    <w:rsid w:val="00E46F5F"/>
    <w:rsid w:val="00E50C82"/>
    <w:rsid w:val="00E521D8"/>
    <w:rsid w:val="00E60781"/>
    <w:rsid w:val="00E879DF"/>
    <w:rsid w:val="00E972C0"/>
    <w:rsid w:val="00ED66DB"/>
    <w:rsid w:val="00EE7023"/>
    <w:rsid w:val="00F00004"/>
    <w:rsid w:val="00F11649"/>
    <w:rsid w:val="00F1233F"/>
    <w:rsid w:val="00F16D59"/>
    <w:rsid w:val="00F46699"/>
    <w:rsid w:val="00F50889"/>
    <w:rsid w:val="00F53413"/>
    <w:rsid w:val="00FA6799"/>
    <w:rsid w:val="00FB09B4"/>
    <w:rsid w:val="00FB18AB"/>
    <w:rsid w:val="00FB559A"/>
    <w:rsid w:val="00FC1681"/>
    <w:rsid w:val="00FC36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FAA36D-E638-4B1B-A46D-F8B0A8FD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1E5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376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6A1"/>
    <w:rPr>
      <w:rFonts w:ascii="Tahoma" w:hAnsi="Tahoma" w:cs="Tahoma"/>
      <w:sz w:val="16"/>
      <w:szCs w:val="16"/>
    </w:rPr>
  </w:style>
  <w:style w:type="paragraph" w:styleId="Paragrafoelenco">
    <w:name w:val="List Paragraph"/>
    <w:basedOn w:val="Normale"/>
    <w:uiPriority w:val="34"/>
    <w:qFormat/>
    <w:rsid w:val="00212F8C"/>
    <w:pPr>
      <w:ind w:left="720"/>
      <w:contextualSpacing/>
    </w:pPr>
  </w:style>
  <w:style w:type="table" w:styleId="Grigliatabella">
    <w:name w:val="Table Grid"/>
    <w:basedOn w:val="Tabellanormale"/>
    <w:uiPriority w:val="59"/>
    <w:rsid w:val="00286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91E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1EDC"/>
  </w:style>
  <w:style w:type="paragraph" w:styleId="Pidipagina">
    <w:name w:val="footer"/>
    <w:basedOn w:val="Normale"/>
    <w:link w:val="PidipaginaCarattere"/>
    <w:uiPriority w:val="99"/>
    <w:unhideWhenUsed/>
    <w:rsid w:val="00391E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1EDC"/>
  </w:style>
  <w:style w:type="character" w:styleId="Collegamentoipertestuale">
    <w:name w:val="Hyperlink"/>
    <w:basedOn w:val="Carpredefinitoparagrafo"/>
    <w:uiPriority w:val="99"/>
    <w:unhideWhenUsed/>
    <w:rsid w:val="005505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une.soresina.cr.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rotocollo@comune.soresina.cr.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9E84C3C-482C-4D25-896D-CDD776C9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3160</TotalTime>
  <Pages>1</Pages>
  <Words>4762</Words>
  <Characters>27148</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Comune di Soresina</Company>
  <LinksUpToDate>false</LinksUpToDate>
  <CharactersWithSpaces>31847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Ferrari Gianluca</dc:creator>
  <cp:keywords/>
  <dc:description/>
  <cp:lastModifiedBy>Pantaleoni Feliciano</cp:lastModifiedBy>
  <cp:revision>93</cp:revision>
  <cp:lastPrinted>2015-12-11T10:23:00Z</cp:lastPrinted>
  <dcterms:created xsi:type="dcterms:W3CDTF">2015-11-02T10:30:00Z</dcterms:created>
  <dcterms:modified xsi:type="dcterms:W3CDTF">2015-12-11T11:41:00Z</dcterms:modified>
</cp:coreProperties>
</file>